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0BE2" w:rsidRPr="00270BE2" w:rsidRDefault="00270BE2" w:rsidP="002A7D96">
      <w:pPr>
        <w:tabs>
          <w:tab w:val="left" w:pos="1985"/>
          <w:tab w:val="left" w:pos="8222"/>
        </w:tabs>
        <w:overflowPunct w:val="0"/>
        <w:autoSpaceDE w:val="0"/>
        <w:autoSpaceDN w:val="0"/>
        <w:adjustRightInd w:val="0"/>
        <w:spacing w:afterLines="50" w:after="120"/>
        <w:jc w:val="both"/>
        <w:textAlignment w:val="baseline"/>
        <w:rPr>
          <w:rFonts w:ascii="Arial" w:eastAsia="MS Mincho" w:hAnsi="Arial" w:cs="Arial"/>
          <w:b/>
          <w:sz w:val="24"/>
          <w:lang w:val="en-GB" w:eastAsia="x-none"/>
        </w:rPr>
      </w:pPr>
      <w:r w:rsidRPr="00270BE2">
        <w:rPr>
          <w:rFonts w:ascii="Arial" w:eastAsia="MS Mincho" w:hAnsi="Arial" w:cs="Arial"/>
          <w:b/>
          <w:sz w:val="24"/>
          <w:lang w:val="en-GB" w:eastAsia="x-none"/>
        </w:rPr>
        <w:t>3GPP TSG-RAN WG2 Meeting #12</w:t>
      </w:r>
      <w:r w:rsidR="000D3295">
        <w:rPr>
          <w:rFonts w:ascii="Arial" w:eastAsia="MS Mincho" w:hAnsi="Arial" w:cs="Arial"/>
          <w:b/>
          <w:sz w:val="24"/>
          <w:lang w:val="en-GB" w:eastAsia="x-none"/>
        </w:rPr>
        <w:t>3</w:t>
      </w:r>
      <w:r w:rsidR="00917603">
        <w:rPr>
          <w:rFonts w:ascii="Arial" w:eastAsia="MS Mincho" w:hAnsi="Arial" w:cs="Arial"/>
          <w:b/>
          <w:sz w:val="24"/>
          <w:lang w:val="en-GB" w:eastAsia="x-none"/>
        </w:rPr>
        <w:t>bis</w:t>
      </w:r>
      <w:r w:rsidR="00AD0925">
        <w:rPr>
          <w:rFonts w:ascii="Arial" w:eastAsiaTheme="minorEastAsia" w:hAnsi="Arial" w:cs="Arial" w:hint="eastAsia"/>
          <w:b/>
          <w:sz w:val="24"/>
          <w:lang w:val="en-GB" w:eastAsia="zh-CN"/>
        </w:rPr>
        <w:tab/>
      </w:r>
      <w:r w:rsidR="001213EA" w:rsidRPr="001213EA">
        <w:rPr>
          <w:rFonts w:ascii="Arial" w:eastAsia="MS Mincho" w:hAnsi="Arial" w:cs="Arial"/>
          <w:b/>
          <w:sz w:val="24"/>
          <w:lang w:val="en-GB" w:eastAsia="x-none"/>
        </w:rPr>
        <w:t>R2-2309917</w:t>
      </w:r>
    </w:p>
    <w:p w:rsidR="002F4A2E" w:rsidRPr="00712896" w:rsidRDefault="00917603" w:rsidP="00270BE2">
      <w:pPr>
        <w:tabs>
          <w:tab w:val="left" w:pos="1985"/>
          <w:tab w:val="left" w:pos="8364"/>
        </w:tabs>
        <w:overflowPunct w:val="0"/>
        <w:autoSpaceDE w:val="0"/>
        <w:autoSpaceDN w:val="0"/>
        <w:adjustRightInd w:val="0"/>
        <w:spacing w:afterLines="50" w:after="120"/>
        <w:jc w:val="both"/>
        <w:textAlignment w:val="baseline"/>
        <w:rPr>
          <w:rFonts w:ascii="Arial" w:eastAsia="MS Mincho" w:hAnsi="Arial" w:cs="Arial"/>
          <w:b/>
          <w:sz w:val="24"/>
          <w:lang w:val="en-GB" w:eastAsia="x-none"/>
        </w:rPr>
      </w:pPr>
      <w:r>
        <w:rPr>
          <w:rFonts w:ascii="Arial" w:eastAsia="MS Mincho" w:hAnsi="Arial" w:cs="Arial"/>
          <w:b/>
          <w:sz w:val="24"/>
          <w:lang w:val="en-GB" w:eastAsia="x-none"/>
        </w:rPr>
        <w:t>Xiamen</w:t>
      </w:r>
      <w:r w:rsidR="00270BE2" w:rsidRPr="00270BE2">
        <w:rPr>
          <w:rFonts w:ascii="Arial" w:eastAsia="MS Mincho" w:hAnsi="Arial" w:cs="Arial"/>
          <w:b/>
          <w:sz w:val="24"/>
          <w:lang w:val="en-GB" w:eastAsia="x-none"/>
        </w:rPr>
        <w:t xml:space="preserve">, </w:t>
      </w:r>
      <w:r>
        <w:rPr>
          <w:rFonts w:ascii="Arial" w:eastAsia="MS Mincho" w:hAnsi="Arial" w:cs="Arial"/>
          <w:b/>
          <w:sz w:val="24"/>
          <w:lang w:val="en-GB" w:eastAsia="x-none"/>
        </w:rPr>
        <w:t>China</w:t>
      </w:r>
      <w:r w:rsidR="00270BE2" w:rsidRPr="00270BE2">
        <w:rPr>
          <w:rFonts w:ascii="Arial" w:eastAsia="MS Mincho" w:hAnsi="Arial" w:cs="Arial"/>
          <w:b/>
          <w:sz w:val="24"/>
          <w:lang w:val="en-GB" w:eastAsia="x-none"/>
        </w:rPr>
        <w:t xml:space="preserve">, </w:t>
      </w:r>
      <w:r>
        <w:rPr>
          <w:rFonts w:ascii="Arial" w:eastAsia="MS Mincho" w:hAnsi="Arial" w:cs="Arial"/>
          <w:b/>
          <w:sz w:val="24"/>
          <w:lang w:val="en-GB" w:eastAsia="x-none"/>
        </w:rPr>
        <w:t>9</w:t>
      </w:r>
      <w:r>
        <w:rPr>
          <w:rFonts w:ascii="Arial" w:eastAsia="MS Mincho" w:hAnsi="Arial" w:cs="Arial"/>
          <w:b/>
          <w:sz w:val="24"/>
          <w:vertAlign w:val="superscript"/>
          <w:lang w:val="en-GB" w:eastAsia="x-none"/>
        </w:rPr>
        <w:t>th</w:t>
      </w:r>
      <w:r w:rsidR="001307FD">
        <w:rPr>
          <w:rFonts w:ascii="Arial" w:eastAsia="MS Mincho" w:hAnsi="Arial" w:cs="Arial"/>
          <w:b/>
          <w:sz w:val="24"/>
          <w:lang w:val="en-GB" w:eastAsia="x-none"/>
        </w:rPr>
        <w:t xml:space="preserve"> </w:t>
      </w:r>
      <w:r w:rsidR="00270BE2" w:rsidRPr="00270BE2">
        <w:rPr>
          <w:rFonts w:ascii="Arial" w:eastAsia="MS Mincho" w:hAnsi="Arial" w:cs="Arial"/>
          <w:b/>
          <w:sz w:val="24"/>
          <w:lang w:val="en-GB" w:eastAsia="x-none"/>
        </w:rPr>
        <w:t xml:space="preserve">– </w:t>
      </w:r>
      <w:r w:rsidR="00AD0925">
        <w:rPr>
          <w:rFonts w:ascii="Arial" w:eastAsia="MS Mincho" w:hAnsi="Arial" w:cs="Arial"/>
          <w:b/>
          <w:sz w:val="24"/>
          <w:lang w:val="en-GB" w:eastAsia="x-none"/>
        </w:rPr>
        <w:t>1</w:t>
      </w:r>
      <w:r w:rsidR="00AD0925">
        <w:rPr>
          <w:rFonts w:ascii="Arial" w:eastAsiaTheme="minorEastAsia" w:hAnsi="Arial" w:cs="Arial" w:hint="eastAsia"/>
          <w:b/>
          <w:sz w:val="24"/>
          <w:lang w:val="en-GB" w:eastAsia="zh-CN"/>
        </w:rPr>
        <w:t>3</w:t>
      </w:r>
      <w:r w:rsidR="00AD0925" w:rsidRPr="001307FD">
        <w:rPr>
          <w:rFonts w:ascii="Arial" w:eastAsia="MS Mincho" w:hAnsi="Arial" w:cs="Arial"/>
          <w:b/>
          <w:sz w:val="24"/>
          <w:vertAlign w:val="superscript"/>
          <w:lang w:val="en-GB" w:eastAsia="x-none"/>
        </w:rPr>
        <w:t>th</w:t>
      </w:r>
      <w:r w:rsidR="00AD0925">
        <w:rPr>
          <w:rFonts w:ascii="Arial" w:eastAsia="MS Mincho" w:hAnsi="Arial" w:cs="Arial"/>
          <w:b/>
          <w:sz w:val="24"/>
          <w:lang w:val="en-GB" w:eastAsia="x-none"/>
        </w:rPr>
        <w:t xml:space="preserve"> </w:t>
      </w:r>
      <w:r>
        <w:rPr>
          <w:rFonts w:ascii="Arial" w:eastAsia="MS Mincho" w:hAnsi="Arial" w:cs="Arial"/>
          <w:b/>
          <w:sz w:val="24"/>
          <w:lang w:val="en-GB" w:eastAsia="x-none"/>
        </w:rPr>
        <w:t>Oct</w:t>
      </w:r>
      <w:r w:rsidR="00987909">
        <w:rPr>
          <w:rFonts w:ascii="Arial" w:eastAsiaTheme="minorEastAsia" w:hAnsi="Arial" w:cs="Arial" w:hint="eastAsia"/>
          <w:b/>
          <w:sz w:val="24"/>
          <w:lang w:val="en-GB" w:eastAsia="zh-CN"/>
        </w:rPr>
        <w:t>ober</w:t>
      </w:r>
      <w:r w:rsidR="00270BE2" w:rsidRPr="00270BE2">
        <w:rPr>
          <w:rFonts w:ascii="Arial" w:eastAsia="MS Mincho" w:hAnsi="Arial" w:cs="Arial"/>
          <w:b/>
          <w:sz w:val="24"/>
          <w:lang w:val="en-GB" w:eastAsia="x-none"/>
        </w:rPr>
        <w:t xml:space="preserve"> 2023</w:t>
      </w:r>
    </w:p>
    <w:p w:rsidR="002F4A2E" w:rsidRDefault="002F4A2E">
      <w:pPr>
        <w:pStyle w:val="a4"/>
        <w:rPr>
          <w:sz w:val="22"/>
          <w:szCs w:val="22"/>
          <w:lang w:val="en-GB"/>
        </w:rPr>
      </w:pPr>
    </w:p>
    <w:p w:rsidR="002F4A2E" w:rsidRPr="000C60CF" w:rsidRDefault="00157910" w:rsidP="000C60CF">
      <w:pPr>
        <w:overflowPunct w:val="0"/>
        <w:autoSpaceDE w:val="0"/>
        <w:autoSpaceDN w:val="0"/>
        <w:adjustRightInd w:val="0"/>
        <w:spacing w:afterLines="50" w:after="120"/>
        <w:ind w:left="1985" w:hanging="1985"/>
        <w:jc w:val="both"/>
        <w:textAlignment w:val="baseline"/>
        <w:rPr>
          <w:rFonts w:ascii="Arial" w:hAnsi="Arial" w:cs="Arial"/>
          <w:b/>
          <w:sz w:val="24"/>
          <w:lang w:val="en-GB"/>
        </w:rPr>
      </w:pPr>
      <w:r w:rsidRPr="000C60CF">
        <w:rPr>
          <w:rFonts w:ascii="Arial" w:hAnsi="Arial" w:cs="Arial"/>
          <w:b/>
          <w:sz w:val="24"/>
          <w:lang w:val="en-GB"/>
        </w:rPr>
        <w:t>Source:</w:t>
      </w:r>
      <w:r w:rsidRPr="000C60CF">
        <w:rPr>
          <w:rFonts w:ascii="Arial" w:hAnsi="Arial" w:cs="Arial"/>
          <w:b/>
          <w:sz w:val="24"/>
          <w:lang w:val="en-GB"/>
        </w:rPr>
        <w:tab/>
        <w:t xml:space="preserve">CATT </w:t>
      </w:r>
    </w:p>
    <w:p w:rsidR="002F4A2E" w:rsidRPr="000C60CF" w:rsidRDefault="00157910" w:rsidP="000C60CF">
      <w:pPr>
        <w:overflowPunct w:val="0"/>
        <w:autoSpaceDE w:val="0"/>
        <w:autoSpaceDN w:val="0"/>
        <w:adjustRightInd w:val="0"/>
        <w:spacing w:afterLines="50" w:after="120"/>
        <w:ind w:left="1985" w:hanging="1985"/>
        <w:jc w:val="both"/>
        <w:textAlignment w:val="baseline"/>
        <w:rPr>
          <w:rFonts w:ascii="Arial" w:hAnsi="Arial" w:cs="Arial"/>
          <w:b/>
          <w:sz w:val="24"/>
          <w:lang w:val="en-GB"/>
        </w:rPr>
      </w:pPr>
      <w:r w:rsidRPr="000C60CF">
        <w:rPr>
          <w:rFonts w:ascii="Arial" w:hAnsi="Arial" w:cs="Arial"/>
          <w:b/>
          <w:sz w:val="24"/>
          <w:lang w:val="en-GB"/>
        </w:rPr>
        <w:t>Title:</w:t>
      </w:r>
      <w:bookmarkStart w:id="0" w:name="Title"/>
      <w:bookmarkEnd w:id="0"/>
      <w:r w:rsidRPr="000C60CF">
        <w:rPr>
          <w:rFonts w:ascii="Arial" w:hAnsi="Arial" w:cs="Arial"/>
          <w:b/>
          <w:sz w:val="24"/>
          <w:lang w:val="en-GB"/>
        </w:rPr>
        <w:tab/>
      </w:r>
      <w:r w:rsidR="00E917B3">
        <w:rPr>
          <w:rFonts w:ascii="Arial" w:eastAsiaTheme="minorEastAsia" w:hAnsi="Arial" w:cs="Arial" w:hint="eastAsia"/>
          <w:b/>
          <w:sz w:val="24"/>
          <w:lang w:val="en-GB" w:eastAsia="zh-CN"/>
        </w:rPr>
        <w:t>R</w:t>
      </w:r>
      <w:r w:rsidR="00C92F18">
        <w:rPr>
          <w:rFonts w:ascii="Arial" w:eastAsiaTheme="minorEastAsia" w:hAnsi="Arial" w:cs="Arial"/>
          <w:b/>
          <w:sz w:val="24"/>
          <w:lang w:val="en-GB" w:eastAsia="zh-CN"/>
        </w:rPr>
        <w:t>emain</w:t>
      </w:r>
      <w:r w:rsidR="00C92F18">
        <w:rPr>
          <w:rFonts w:ascii="Arial" w:eastAsiaTheme="minorEastAsia" w:hAnsi="Arial" w:cs="Arial" w:hint="eastAsia"/>
          <w:b/>
          <w:sz w:val="24"/>
          <w:lang w:val="en-GB" w:eastAsia="zh-CN"/>
        </w:rPr>
        <w:t xml:space="preserve">ing issues </w:t>
      </w:r>
      <w:r w:rsidR="00E917B3">
        <w:rPr>
          <w:rFonts w:ascii="Arial" w:eastAsiaTheme="minorEastAsia" w:hAnsi="Arial" w:cs="Arial" w:hint="eastAsia"/>
          <w:b/>
          <w:sz w:val="24"/>
          <w:lang w:val="en-GB" w:eastAsia="zh-CN"/>
        </w:rPr>
        <w:t>on</w:t>
      </w:r>
      <w:r w:rsidR="00C92F18">
        <w:rPr>
          <w:rFonts w:ascii="Arial" w:eastAsiaTheme="minorEastAsia" w:hAnsi="Arial" w:cs="Arial" w:hint="eastAsia"/>
          <w:b/>
          <w:sz w:val="24"/>
          <w:lang w:val="en-GB" w:eastAsia="zh-CN"/>
        </w:rPr>
        <w:t xml:space="preserve"> UL </w:t>
      </w:r>
      <w:proofErr w:type="spellStart"/>
      <w:proofErr w:type="gramStart"/>
      <w:r w:rsidR="004710E0">
        <w:rPr>
          <w:rFonts w:ascii="Arial" w:eastAsiaTheme="minorEastAsia" w:hAnsi="Arial" w:cs="Arial" w:hint="eastAsia"/>
          <w:b/>
          <w:sz w:val="24"/>
          <w:lang w:val="en-GB" w:eastAsia="zh-CN"/>
        </w:rPr>
        <w:t>Tx</w:t>
      </w:r>
      <w:proofErr w:type="spellEnd"/>
      <w:proofErr w:type="gramEnd"/>
      <w:r w:rsidR="00C92F18">
        <w:rPr>
          <w:rFonts w:ascii="Arial" w:eastAsiaTheme="minorEastAsia" w:hAnsi="Arial" w:cs="Arial" w:hint="eastAsia"/>
          <w:b/>
          <w:sz w:val="24"/>
          <w:lang w:val="en-GB" w:eastAsia="zh-CN"/>
        </w:rPr>
        <w:t xml:space="preserve"> swi</w:t>
      </w:r>
      <w:r w:rsidR="00E917B3">
        <w:rPr>
          <w:rFonts w:ascii="Arial" w:eastAsiaTheme="minorEastAsia" w:hAnsi="Arial" w:cs="Arial" w:hint="eastAsia"/>
          <w:b/>
          <w:sz w:val="24"/>
          <w:lang w:val="en-GB" w:eastAsia="zh-CN"/>
        </w:rPr>
        <w:t>t</w:t>
      </w:r>
      <w:r w:rsidR="00C92F18">
        <w:rPr>
          <w:rFonts w:ascii="Arial" w:eastAsiaTheme="minorEastAsia" w:hAnsi="Arial" w:cs="Arial" w:hint="eastAsia"/>
          <w:b/>
          <w:sz w:val="24"/>
          <w:lang w:val="en-GB" w:eastAsia="zh-CN"/>
        </w:rPr>
        <w:t xml:space="preserve">ching and multi-cell scheduling for </w:t>
      </w:r>
      <w:r w:rsidR="00B97B9E">
        <w:rPr>
          <w:rFonts w:ascii="Arial" w:hAnsi="Arial" w:cs="Arial"/>
          <w:b/>
          <w:sz w:val="24"/>
          <w:lang w:val="en-GB"/>
        </w:rPr>
        <w:t>multi-carrier enhancement</w:t>
      </w:r>
    </w:p>
    <w:p w:rsidR="002F4A2E" w:rsidRPr="000C60CF" w:rsidRDefault="00157910" w:rsidP="000C60CF">
      <w:pPr>
        <w:overflowPunct w:val="0"/>
        <w:autoSpaceDE w:val="0"/>
        <w:autoSpaceDN w:val="0"/>
        <w:adjustRightInd w:val="0"/>
        <w:spacing w:afterLines="50" w:after="120"/>
        <w:ind w:left="1985" w:hanging="1985"/>
        <w:jc w:val="both"/>
        <w:textAlignment w:val="baseline"/>
        <w:rPr>
          <w:rFonts w:ascii="Arial" w:hAnsi="Arial" w:cs="Arial"/>
          <w:b/>
          <w:sz w:val="24"/>
          <w:lang w:val="en-GB"/>
        </w:rPr>
      </w:pPr>
      <w:r w:rsidRPr="000C60CF">
        <w:rPr>
          <w:rFonts w:ascii="Arial" w:hAnsi="Arial" w:cs="Arial"/>
          <w:b/>
          <w:sz w:val="24"/>
          <w:lang w:val="en-GB"/>
        </w:rPr>
        <w:t>Agenda Item:</w:t>
      </w:r>
      <w:bookmarkStart w:id="1" w:name="Source"/>
      <w:bookmarkEnd w:id="1"/>
      <w:r w:rsidRPr="000C60CF">
        <w:rPr>
          <w:rFonts w:ascii="Arial" w:hAnsi="Arial" w:cs="Arial"/>
          <w:b/>
          <w:sz w:val="24"/>
          <w:lang w:val="en-GB"/>
        </w:rPr>
        <w:tab/>
      </w:r>
      <w:r w:rsidR="00750EAA">
        <w:rPr>
          <w:rFonts w:ascii="Arial" w:eastAsiaTheme="minorEastAsia" w:hAnsi="Arial" w:cs="Arial" w:hint="eastAsia"/>
          <w:b/>
          <w:sz w:val="24"/>
          <w:lang w:val="en-GB" w:eastAsia="zh-CN"/>
        </w:rPr>
        <w:t>7</w:t>
      </w:r>
      <w:r w:rsidRPr="000C60CF">
        <w:rPr>
          <w:rFonts w:ascii="Arial" w:hAnsi="Arial" w:cs="Arial"/>
          <w:b/>
          <w:sz w:val="24"/>
          <w:lang w:val="en-GB"/>
        </w:rPr>
        <w:t>.</w:t>
      </w:r>
      <w:r w:rsidR="00750EAA">
        <w:rPr>
          <w:rFonts w:ascii="Arial" w:eastAsiaTheme="minorEastAsia" w:hAnsi="Arial" w:cs="Arial" w:hint="eastAsia"/>
          <w:b/>
          <w:sz w:val="24"/>
          <w:lang w:val="en-GB" w:eastAsia="zh-CN"/>
        </w:rPr>
        <w:t>25.2</w:t>
      </w:r>
      <w:r w:rsidRPr="000C60CF">
        <w:rPr>
          <w:rFonts w:ascii="Arial" w:hAnsi="Arial" w:cs="Arial"/>
          <w:b/>
          <w:sz w:val="24"/>
          <w:lang w:val="en-GB"/>
        </w:rPr>
        <w:t>‎</w:t>
      </w:r>
    </w:p>
    <w:p w:rsidR="002F4A2E" w:rsidRPr="000C60CF" w:rsidRDefault="00157910" w:rsidP="000C60CF">
      <w:pPr>
        <w:overflowPunct w:val="0"/>
        <w:autoSpaceDE w:val="0"/>
        <w:autoSpaceDN w:val="0"/>
        <w:adjustRightInd w:val="0"/>
        <w:spacing w:afterLines="50" w:after="120"/>
        <w:ind w:left="1985" w:hanging="1985"/>
        <w:jc w:val="both"/>
        <w:textAlignment w:val="baseline"/>
        <w:rPr>
          <w:rFonts w:ascii="Arial" w:hAnsi="Arial" w:cs="Arial"/>
          <w:b/>
          <w:sz w:val="24"/>
          <w:lang w:val="en-GB"/>
        </w:rPr>
      </w:pPr>
      <w:r w:rsidRPr="000C60CF">
        <w:rPr>
          <w:rFonts w:ascii="Arial" w:hAnsi="Arial" w:cs="Arial"/>
          <w:b/>
          <w:sz w:val="24"/>
          <w:lang w:val="en-GB"/>
        </w:rPr>
        <w:t>Document for:</w:t>
      </w:r>
      <w:r w:rsidRPr="000C60CF">
        <w:rPr>
          <w:rFonts w:ascii="Arial" w:hAnsi="Arial" w:cs="Arial"/>
          <w:b/>
          <w:sz w:val="24"/>
          <w:lang w:val="en-GB"/>
        </w:rPr>
        <w:tab/>
      </w:r>
      <w:bookmarkStart w:id="2" w:name="DocumentFor"/>
      <w:bookmarkEnd w:id="2"/>
      <w:r w:rsidRPr="000C60CF">
        <w:rPr>
          <w:rFonts w:ascii="Arial" w:hAnsi="Arial" w:cs="Arial"/>
          <w:b/>
          <w:sz w:val="24"/>
          <w:lang w:val="en-GB"/>
        </w:rPr>
        <w:t>Discussion and Decision</w:t>
      </w:r>
    </w:p>
    <w:p w:rsidR="002F4A2E" w:rsidRPr="000C60CF" w:rsidRDefault="00157910" w:rsidP="00661A19">
      <w:pPr>
        <w:pStyle w:val="1"/>
        <w:keepLines/>
        <w:numPr>
          <w:ilvl w:val="0"/>
          <w:numId w:val="1"/>
        </w:numPr>
        <w:pBdr>
          <w:top w:val="single" w:sz="12" w:space="3" w:color="auto"/>
        </w:pBdr>
        <w:tabs>
          <w:tab w:val="clear" w:pos="567"/>
          <w:tab w:val="num" w:pos="397"/>
        </w:tabs>
        <w:overflowPunct w:val="0"/>
        <w:autoSpaceDE w:val="0"/>
        <w:autoSpaceDN w:val="0"/>
        <w:adjustRightInd w:val="0"/>
        <w:spacing w:before="240" w:after="0" w:line="360" w:lineRule="auto"/>
        <w:ind w:left="533" w:hanging="533"/>
        <w:jc w:val="both"/>
        <w:textAlignment w:val="baseline"/>
        <w:rPr>
          <w:rFonts w:eastAsia="Arial" w:cs="Times New Roman"/>
          <w:b w:val="0"/>
          <w:bCs w:val="0"/>
          <w:kern w:val="0"/>
          <w:sz w:val="36"/>
          <w:szCs w:val="20"/>
          <w:lang w:val="en-GB" w:eastAsia="en-US"/>
        </w:rPr>
      </w:pPr>
      <w:r w:rsidRPr="000C60CF">
        <w:rPr>
          <w:rFonts w:eastAsia="Arial" w:cs="Times New Roman"/>
          <w:b w:val="0"/>
          <w:bCs w:val="0"/>
          <w:kern w:val="0"/>
          <w:sz w:val="36"/>
          <w:szCs w:val="20"/>
          <w:lang w:val="en-GB" w:eastAsia="en-US"/>
        </w:rPr>
        <w:t>Introduction</w:t>
      </w:r>
    </w:p>
    <w:p w:rsidR="00F041D6" w:rsidRDefault="00C62A5E" w:rsidP="002C07A4">
      <w:pPr>
        <w:spacing w:beforeLines="50" w:before="120" w:afterLines="50" w:after="120"/>
        <w:jc w:val="both"/>
        <w:rPr>
          <w:rFonts w:eastAsiaTheme="minorEastAsia" w:hint="eastAsia"/>
          <w:iCs/>
          <w:lang w:val="en-GB" w:eastAsia="zh-CN"/>
        </w:rPr>
      </w:pPr>
      <w:r>
        <w:rPr>
          <w:rFonts w:eastAsiaTheme="minorEastAsia"/>
          <w:iCs/>
          <w:lang w:val="en-GB" w:eastAsia="zh-CN"/>
        </w:rPr>
        <w:t xml:space="preserve">For Rel-18 UL </w:t>
      </w:r>
      <w:proofErr w:type="spellStart"/>
      <w:r>
        <w:rPr>
          <w:rFonts w:eastAsiaTheme="minorEastAsia"/>
          <w:iCs/>
          <w:lang w:val="en-GB" w:eastAsia="zh-CN"/>
        </w:rPr>
        <w:t>Tx</w:t>
      </w:r>
      <w:proofErr w:type="spellEnd"/>
      <w:r>
        <w:rPr>
          <w:rFonts w:eastAsiaTheme="minorEastAsia"/>
          <w:iCs/>
          <w:lang w:val="en-GB" w:eastAsia="zh-CN"/>
        </w:rPr>
        <w:t xml:space="preserve"> switching</w:t>
      </w:r>
      <w:r w:rsidR="00157910">
        <w:rPr>
          <w:rFonts w:eastAsiaTheme="minorEastAsia"/>
          <w:iCs/>
          <w:lang w:val="en-GB" w:eastAsia="zh-CN"/>
        </w:rPr>
        <w:t xml:space="preserve">, </w:t>
      </w:r>
      <w:r w:rsidR="002C07A4">
        <w:rPr>
          <w:rFonts w:eastAsiaTheme="minorEastAsia"/>
          <w:iCs/>
          <w:lang w:val="en-GB" w:eastAsia="zh-CN"/>
        </w:rPr>
        <w:t xml:space="preserve">the </w:t>
      </w:r>
      <w:r>
        <w:rPr>
          <w:rFonts w:eastAsiaTheme="minorEastAsia"/>
          <w:iCs/>
          <w:lang w:val="en-GB" w:eastAsia="zh-CN"/>
        </w:rPr>
        <w:t xml:space="preserve">agreed-in-principle </w:t>
      </w:r>
      <w:r w:rsidR="002C07A4">
        <w:rPr>
          <w:rFonts w:eastAsiaTheme="minorEastAsia"/>
          <w:iCs/>
          <w:lang w:val="en-GB" w:eastAsia="zh-CN"/>
        </w:rPr>
        <w:t xml:space="preserve">BLCRs have been finished via </w:t>
      </w:r>
      <w:r w:rsidR="00F3352B">
        <w:rPr>
          <w:rFonts w:eastAsiaTheme="minorEastAsia"/>
          <w:iCs/>
          <w:lang w:val="en-GB" w:eastAsia="zh-CN"/>
        </w:rPr>
        <w:t xml:space="preserve">the </w:t>
      </w:r>
      <w:r w:rsidR="002C07A4">
        <w:rPr>
          <w:rFonts w:eastAsiaTheme="minorEastAsia"/>
          <w:iCs/>
          <w:lang w:val="en-GB" w:eastAsia="zh-CN"/>
        </w:rPr>
        <w:t>post email discussion</w:t>
      </w:r>
      <w:r w:rsidR="0076158E">
        <w:rPr>
          <w:rFonts w:eastAsiaTheme="minorEastAsia" w:hint="eastAsia"/>
          <w:iCs/>
          <w:lang w:val="en-GB" w:eastAsia="zh-CN"/>
        </w:rPr>
        <w:t xml:space="preserve"> </w:t>
      </w:r>
      <w:r w:rsidR="00F3352B">
        <w:rPr>
          <w:rFonts w:eastAsiaTheme="minorEastAsia"/>
          <w:iCs/>
          <w:lang w:val="en-GB" w:eastAsia="zh-CN"/>
        </w:rPr>
        <w:fldChar w:fldCharType="begin"/>
      </w:r>
      <w:r w:rsidR="00F3352B">
        <w:rPr>
          <w:rFonts w:eastAsiaTheme="minorEastAsia"/>
          <w:iCs/>
          <w:lang w:val="en-GB" w:eastAsia="zh-CN"/>
        </w:rPr>
        <w:instrText xml:space="preserve"> REF _Ref142312589 \r \h </w:instrText>
      </w:r>
      <w:r w:rsidR="00F3352B">
        <w:rPr>
          <w:rFonts w:eastAsiaTheme="minorEastAsia"/>
          <w:iCs/>
          <w:lang w:val="en-GB" w:eastAsia="zh-CN"/>
        </w:rPr>
      </w:r>
      <w:r w:rsidR="00F3352B">
        <w:rPr>
          <w:rFonts w:eastAsiaTheme="minorEastAsia"/>
          <w:iCs/>
          <w:lang w:val="en-GB" w:eastAsia="zh-CN"/>
        </w:rPr>
        <w:fldChar w:fldCharType="separate"/>
      </w:r>
      <w:r w:rsidR="00F3352B">
        <w:rPr>
          <w:rFonts w:eastAsiaTheme="minorEastAsia"/>
          <w:iCs/>
          <w:lang w:val="en-GB" w:eastAsia="zh-CN"/>
        </w:rPr>
        <w:t>[1]</w:t>
      </w:r>
      <w:r w:rsidR="00F3352B">
        <w:rPr>
          <w:rFonts w:eastAsiaTheme="minorEastAsia"/>
          <w:iCs/>
          <w:lang w:val="en-GB" w:eastAsia="zh-CN"/>
        </w:rPr>
        <w:fldChar w:fldCharType="end"/>
      </w:r>
      <w:r w:rsidR="002C07A4">
        <w:rPr>
          <w:rFonts w:eastAsiaTheme="minorEastAsia"/>
          <w:iCs/>
          <w:lang w:val="en-GB" w:eastAsia="zh-CN"/>
        </w:rPr>
        <w:t xml:space="preserve"> </w:t>
      </w:r>
      <w:r>
        <w:rPr>
          <w:rFonts w:eastAsiaTheme="minorEastAsia"/>
          <w:iCs/>
          <w:lang w:val="en-GB" w:eastAsia="zh-CN"/>
        </w:rPr>
        <w:t>after RAN2#122 meeting.</w:t>
      </w:r>
      <w:r w:rsidR="00EF5362">
        <w:rPr>
          <w:rFonts w:eastAsiaTheme="minorEastAsia"/>
          <w:iCs/>
          <w:lang w:val="en-GB" w:eastAsia="zh-CN"/>
        </w:rPr>
        <w:t xml:space="preserve"> </w:t>
      </w:r>
      <w:r w:rsidR="00EF5362">
        <w:rPr>
          <w:rFonts w:eastAsiaTheme="minorEastAsia" w:hint="eastAsia"/>
          <w:iCs/>
          <w:lang w:val="en-GB" w:eastAsia="zh-CN"/>
        </w:rPr>
        <w:t>In</w:t>
      </w:r>
      <w:r w:rsidR="00EF5362">
        <w:rPr>
          <w:rFonts w:eastAsiaTheme="minorEastAsia"/>
          <w:iCs/>
          <w:lang w:val="en-GB" w:eastAsia="zh-CN"/>
        </w:rPr>
        <w:t xml:space="preserve"> RAN2#123</w:t>
      </w:r>
      <w:r w:rsidR="00027E76">
        <w:rPr>
          <w:rFonts w:eastAsiaTheme="minorEastAsia"/>
          <w:iCs/>
          <w:lang w:val="en-GB" w:eastAsia="zh-CN"/>
        </w:rPr>
        <w:fldChar w:fldCharType="begin"/>
      </w:r>
      <w:r w:rsidR="00027E76">
        <w:rPr>
          <w:rFonts w:eastAsiaTheme="minorEastAsia"/>
          <w:iCs/>
          <w:lang w:val="en-GB" w:eastAsia="zh-CN"/>
        </w:rPr>
        <w:instrText xml:space="preserve"> REF _Ref142336722 \r \h </w:instrText>
      </w:r>
      <w:r w:rsidR="00027E76">
        <w:rPr>
          <w:rFonts w:eastAsiaTheme="minorEastAsia"/>
          <w:iCs/>
          <w:lang w:val="en-GB" w:eastAsia="zh-CN"/>
        </w:rPr>
      </w:r>
      <w:r w:rsidR="00027E76">
        <w:rPr>
          <w:rFonts w:eastAsiaTheme="minorEastAsia"/>
          <w:iCs/>
          <w:lang w:val="en-GB" w:eastAsia="zh-CN"/>
        </w:rPr>
        <w:fldChar w:fldCharType="separate"/>
      </w:r>
      <w:r w:rsidR="00027E76">
        <w:rPr>
          <w:rFonts w:eastAsiaTheme="minorEastAsia"/>
          <w:iCs/>
          <w:lang w:val="en-GB" w:eastAsia="zh-CN"/>
        </w:rPr>
        <w:t>[2]</w:t>
      </w:r>
      <w:r w:rsidR="00027E76">
        <w:rPr>
          <w:rFonts w:eastAsiaTheme="minorEastAsia"/>
          <w:iCs/>
          <w:lang w:val="en-GB" w:eastAsia="zh-CN"/>
        </w:rPr>
        <w:fldChar w:fldCharType="end"/>
      </w:r>
      <w:r w:rsidR="00EF5362">
        <w:rPr>
          <w:rFonts w:eastAsiaTheme="minorEastAsia"/>
          <w:iCs/>
          <w:lang w:val="en-GB" w:eastAsia="zh-CN"/>
        </w:rPr>
        <w:t xml:space="preserve">, </w:t>
      </w:r>
      <w:r w:rsidR="006F0CE8">
        <w:rPr>
          <w:rFonts w:eastAsiaTheme="minorEastAsia"/>
          <w:iCs/>
          <w:lang w:val="en-GB" w:eastAsia="zh-CN"/>
        </w:rPr>
        <w:t xml:space="preserve">the baseline running CR </w:t>
      </w:r>
      <w:r w:rsidR="00DF7A66">
        <w:rPr>
          <w:rFonts w:eastAsiaTheme="minorEastAsia"/>
          <w:iCs/>
          <w:lang w:val="en-GB" w:eastAsia="zh-CN"/>
        </w:rPr>
        <w:t xml:space="preserve">for TS38.331 </w:t>
      </w:r>
      <w:r w:rsidR="006F0CE8">
        <w:rPr>
          <w:rFonts w:eastAsiaTheme="minorEastAsia"/>
          <w:iCs/>
          <w:lang w:val="en-GB" w:eastAsia="zh-CN"/>
        </w:rPr>
        <w:t>on</w:t>
      </w:r>
      <w:r w:rsidR="006F0CE8" w:rsidRPr="006F0CE8">
        <w:rPr>
          <w:rFonts w:eastAsiaTheme="minorEastAsia"/>
          <w:iCs/>
          <w:lang w:val="en-GB" w:eastAsia="zh-CN"/>
        </w:rPr>
        <w:t xml:space="preserve"> introduc</w:t>
      </w:r>
      <w:r w:rsidR="006F0CE8">
        <w:rPr>
          <w:rFonts w:eastAsiaTheme="minorEastAsia"/>
          <w:iCs/>
          <w:lang w:val="en-GB" w:eastAsia="zh-CN"/>
        </w:rPr>
        <w:t>ing</w:t>
      </w:r>
      <w:r w:rsidR="006F0CE8" w:rsidRPr="006F0CE8">
        <w:rPr>
          <w:rFonts w:eastAsiaTheme="minorEastAsia"/>
          <w:iCs/>
          <w:lang w:val="en-GB" w:eastAsia="zh-CN"/>
        </w:rPr>
        <w:t xml:space="preserve"> multi-cell scheduling</w:t>
      </w:r>
      <w:r w:rsidR="006F0CE8">
        <w:rPr>
          <w:rFonts w:eastAsiaTheme="minorEastAsia"/>
          <w:iCs/>
          <w:lang w:val="en-GB" w:eastAsia="zh-CN"/>
        </w:rPr>
        <w:t xml:space="preserve"> was determined. </w:t>
      </w:r>
    </w:p>
    <w:p w:rsidR="00EF5362" w:rsidRDefault="00F041D6" w:rsidP="002C07A4">
      <w:pPr>
        <w:spacing w:beforeLines="50" w:before="120" w:afterLines="50" w:after="120"/>
        <w:jc w:val="both"/>
        <w:rPr>
          <w:rFonts w:eastAsiaTheme="minorEastAsia"/>
          <w:iCs/>
          <w:lang w:val="en-GB" w:eastAsia="zh-CN"/>
        </w:rPr>
      </w:pPr>
      <w:r>
        <w:rPr>
          <w:rFonts w:eastAsiaTheme="minorEastAsia" w:hint="eastAsia"/>
          <w:iCs/>
          <w:lang w:val="en-GB" w:eastAsia="zh-CN"/>
        </w:rPr>
        <w:t xml:space="preserve">In addition </w:t>
      </w:r>
      <w:r w:rsidR="00EF5362">
        <w:rPr>
          <w:rFonts w:eastAsiaTheme="minorEastAsia"/>
          <w:iCs/>
          <w:lang w:val="en-GB" w:eastAsia="zh-CN"/>
        </w:rPr>
        <w:t xml:space="preserve">corrections to </w:t>
      </w:r>
      <w:r w:rsidR="006C1091">
        <w:rPr>
          <w:rFonts w:eastAsiaTheme="minorEastAsia"/>
          <w:iCs/>
          <w:lang w:val="en-GB" w:eastAsia="zh-CN"/>
        </w:rPr>
        <w:t xml:space="preserve">UL </w:t>
      </w:r>
      <w:proofErr w:type="spellStart"/>
      <w:proofErr w:type="gramStart"/>
      <w:r w:rsidR="006C1091">
        <w:rPr>
          <w:rFonts w:eastAsiaTheme="minorEastAsia"/>
          <w:iCs/>
          <w:lang w:val="en-GB" w:eastAsia="zh-CN"/>
        </w:rPr>
        <w:t>Tx</w:t>
      </w:r>
      <w:proofErr w:type="spellEnd"/>
      <w:proofErr w:type="gramEnd"/>
      <w:r w:rsidR="006C1091">
        <w:rPr>
          <w:rFonts w:eastAsiaTheme="minorEastAsia"/>
          <w:iCs/>
          <w:lang w:val="en-GB" w:eastAsia="zh-CN"/>
        </w:rPr>
        <w:t xml:space="preserve"> switching </w:t>
      </w:r>
      <w:r w:rsidR="006F0CE8">
        <w:rPr>
          <w:rFonts w:eastAsiaTheme="minorEastAsia"/>
          <w:iCs/>
          <w:lang w:val="en-GB" w:eastAsia="zh-CN"/>
        </w:rPr>
        <w:t>were</w:t>
      </w:r>
      <w:r w:rsidR="006C1091">
        <w:rPr>
          <w:rFonts w:eastAsiaTheme="minorEastAsia"/>
          <w:iCs/>
          <w:lang w:val="en-GB" w:eastAsia="zh-CN"/>
        </w:rPr>
        <w:t xml:space="preserve"> discussed</w:t>
      </w:r>
      <w:r w:rsidR="006F0CE8">
        <w:rPr>
          <w:rFonts w:eastAsiaTheme="minorEastAsia"/>
          <w:iCs/>
          <w:lang w:val="en-GB" w:eastAsia="zh-CN"/>
        </w:rPr>
        <w:t xml:space="preserve"> with </w:t>
      </w:r>
      <w:r w:rsidR="006C1091">
        <w:rPr>
          <w:rFonts w:eastAsiaTheme="minorEastAsia"/>
          <w:iCs/>
          <w:lang w:val="en-GB" w:eastAsia="zh-CN"/>
        </w:rPr>
        <w:t>following agreements achieved</w:t>
      </w:r>
      <w:r>
        <w:rPr>
          <w:rFonts w:eastAsiaTheme="minorEastAsia" w:hint="eastAsia"/>
          <w:iCs/>
          <w:lang w:val="en-GB" w:eastAsia="zh-CN"/>
        </w:rPr>
        <w:t xml:space="preserve"> [2]</w:t>
      </w:r>
      <w:r w:rsidR="006C1091">
        <w:rPr>
          <w:rFonts w:eastAsiaTheme="minorEastAsia"/>
          <w:iCs/>
          <w:lang w:val="en-GB" w:eastAsia="zh-CN"/>
        </w:rPr>
        <w:t>:</w:t>
      </w:r>
    </w:p>
    <w:tbl>
      <w:tblPr>
        <w:tblStyle w:val="a7"/>
        <w:tblW w:w="0" w:type="auto"/>
        <w:tblLook w:val="04A0" w:firstRow="1" w:lastRow="0" w:firstColumn="1" w:lastColumn="0" w:noHBand="0" w:noVBand="1"/>
      </w:tblPr>
      <w:tblGrid>
        <w:gridCol w:w="9736"/>
      </w:tblGrid>
      <w:tr w:rsidR="006C1091" w:rsidTr="00AD0925">
        <w:tc>
          <w:tcPr>
            <w:tcW w:w="9736" w:type="dxa"/>
          </w:tcPr>
          <w:p w:rsidR="006C1091" w:rsidRPr="00F32B1A" w:rsidRDefault="006C1091" w:rsidP="006C1091">
            <w:pPr>
              <w:numPr>
                <w:ilvl w:val="0"/>
                <w:numId w:val="10"/>
              </w:numPr>
              <w:tabs>
                <w:tab w:val="clear" w:pos="1619"/>
                <w:tab w:val="num" w:pos="360"/>
              </w:tabs>
              <w:spacing w:before="60"/>
              <w:ind w:left="0" w:firstLine="0"/>
              <w:rPr>
                <w:rFonts w:ascii="Arial" w:hAnsi="Arial"/>
                <w:b/>
                <w:bCs/>
                <w:i/>
                <w:iCs/>
                <w:lang w:val="en-GB" w:eastAsia="sv-SE"/>
              </w:rPr>
            </w:pPr>
            <w:proofErr w:type="gramStart"/>
            <w:r w:rsidRPr="00F32B1A">
              <w:rPr>
                <w:rFonts w:ascii="Arial" w:eastAsia="MS Mincho" w:hAnsi="Arial"/>
                <w:b/>
                <w:lang w:val="en-GB" w:eastAsia="ja-JP"/>
              </w:rPr>
              <w:t>aligning</w:t>
            </w:r>
            <w:proofErr w:type="gramEnd"/>
            <w:r w:rsidRPr="00F32B1A">
              <w:rPr>
                <w:rFonts w:ascii="Arial" w:eastAsia="MS Mincho" w:hAnsi="Arial"/>
                <w:b/>
                <w:lang w:val="en-GB" w:eastAsia="ja-JP"/>
              </w:rPr>
              <w:t xml:space="preserve"> with Rel-17 UL </w:t>
            </w:r>
            <w:proofErr w:type="spellStart"/>
            <w:r w:rsidRPr="00F32B1A">
              <w:rPr>
                <w:rFonts w:ascii="Arial" w:eastAsia="MS Mincho" w:hAnsi="Arial"/>
                <w:b/>
                <w:lang w:val="en-GB" w:eastAsia="ja-JP"/>
              </w:rPr>
              <w:t>Tx</w:t>
            </w:r>
            <w:proofErr w:type="spellEnd"/>
            <w:r w:rsidRPr="00F32B1A">
              <w:rPr>
                <w:rFonts w:ascii="Arial" w:eastAsia="MS Mincho" w:hAnsi="Arial"/>
                <w:b/>
                <w:lang w:val="en-GB" w:eastAsia="ja-JP"/>
              </w:rPr>
              <w:t xml:space="preserve"> switching, the RRC configuration </w:t>
            </w:r>
            <w:r w:rsidRPr="00F32B1A">
              <w:rPr>
                <w:rFonts w:ascii="Arial" w:eastAsia="MS Mincho" w:hAnsi="Arial"/>
                <w:b/>
                <w:i/>
                <w:lang w:val="en-GB" w:eastAsia="en-GB"/>
              </w:rPr>
              <w:t>switching2T-DualUL-r18</w:t>
            </w:r>
            <w:r w:rsidRPr="00F32B1A">
              <w:rPr>
                <w:rFonts w:ascii="Arial" w:eastAsia="MS Mincho" w:hAnsi="Arial"/>
                <w:b/>
                <w:lang w:val="en-GB" w:eastAsia="en-GB"/>
              </w:rPr>
              <w:t xml:space="preserve"> applies to both of </w:t>
            </w:r>
            <w:proofErr w:type="spellStart"/>
            <w:r w:rsidRPr="00F32B1A">
              <w:rPr>
                <w:rFonts w:ascii="Arial" w:eastAsia="MS Mincho" w:hAnsi="Arial"/>
                <w:b/>
                <w:lang w:val="en-GB" w:eastAsia="en-GB"/>
              </w:rPr>
              <w:t>dualUL</w:t>
            </w:r>
            <w:proofErr w:type="spellEnd"/>
            <w:r w:rsidRPr="00F32B1A">
              <w:rPr>
                <w:rFonts w:ascii="Arial" w:eastAsia="MS Mincho" w:hAnsi="Arial"/>
                <w:b/>
                <w:lang w:val="en-GB" w:eastAsia="en-GB"/>
              </w:rPr>
              <w:t xml:space="preserve"> and </w:t>
            </w:r>
            <w:proofErr w:type="spellStart"/>
            <w:r w:rsidRPr="00F32B1A">
              <w:rPr>
                <w:rFonts w:ascii="Arial" w:eastAsia="MS Mincho" w:hAnsi="Arial"/>
                <w:b/>
                <w:lang w:val="en-GB" w:eastAsia="en-GB"/>
              </w:rPr>
              <w:t>switchedUL</w:t>
            </w:r>
            <w:proofErr w:type="spellEnd"/>
            <w:r w:rsidRPr="00F32B1A">
              <w:rPr>
                <w:rFonts w:ascii="Arial" w:eastAsia="MS Mincho" w:hAnsi="Arial"/>
                <w:b/>
                <w:lang w:val="en-GB" w:eastAsia="en-GB"/>
              </w:rPr>
              <w:t xml:space="preserve">, which simplifies the UE </w:t>
            </w:r>
            <w:proofErr w:type="spellStart"/>
            <w:r w:rsidRPr="00F32B1A">
              <w:rPr>
                <w:rFonts w:ascii="Arial" w:eastAsia="MS Mincho" w:hAnsi="Arial"/>
                <w:b/>
                <w:lang w:val="en-GB" w:eastAsia="en-GB"/>
              </w:rPr>
              <w:t>behavior</w:t>
            </w:r>
            <w:proofErr w:type="spellEnd"/>
            <w:r w:rsidRPr="00F32B1A">
              <w:rPr>
                <w:rFonts w:ascii="Arial" w:eastAsia="MS Mincho" w:hAnsi="Arial"/>
                <w:b/>
                <w:lang w:val="en-GB" w:eastAsia="en-GB"/>
              </w:rPr>
              <w:t xml:space="preserve">. The field name is changed to </w:t>
            </w:r>
            <w:r w:rsidRPr="00F32B1A">
              <w:rPr>
                <w:rFonts w:ascii="Arial" w:hAnsi="Arial"/>
                <w:b/>
                <w:bCs/>
                <w:i/>
                <w:iCs/>
                <w:lang w:val="en-GB" w:eastAsia="sv-SE"/>
              </w:rPr>
              <w:t>switching2TMode-r18</w:t>
            </w:r>
          </w:p>
          <w:p w:rsidR="006C1091" w:rsidRDefault="006C1091" w:rsidP="006C1091">
            <w:pPr>
              <w:numPr>
                <w:ilvl w:val="0"/>
                <w:numId w:val="10"/>
              </w:numPr>
              <w:tabs>
                <w:tab w:val="clear" w:pos="1619"/>
                <w:tab w:val="num" w:pos="360"/>
              </w:tabs>
              <w:spacing w:before="60"/>
              <w:ind w:left="0" w:firstLine="0"/>
              <w:rPr>
                <w:rFonts w:ascii="Arial" w:eastAsia="MS Mincho" w:hAnsi="Arial"/>
                <w:b/>
                <w:lang w:val="en-GB" w:eastAsia="sv-SE"/>
              </w:rPr>
            </w:pPr>
            <w:proofErr w:type="gramStart"/>
            <w:r w:rsidRPr="00F32B1A">
              <w:rPr>
                <w:rFonts w:ascii="Arial" w:eastAsia="MS Mincho" w:hAnsi="Arial"/>
                <w:b/>
                <w:lang w:val="en-GB" w:eastAsia="sv-SE"/>
              </w:rPr>
              <w:t>the</w:t>
            </w:r>
            <w:proofErr w:type="gramEnd"/>
            <w:r w:rsidRPr="00F32B1A">
              <w:rPr>
                <w:rFonts w:ascii="Arial" w:eastAsia="MS Mincho" w:hAnsi="Arial"/>
                <w:b/>
                <w:lang w:val="en-GB" w:eastAsia="sv-SE"/>
              </w:rPr>
              <w:t xml:space="preserve"> other P are postponed. </w:t>
            </w:r>
          </w:p>
          <w:p w:rsidR="006F0CE8" w:rsidRPr="00F32B1A" w:rsidRDefault="006F0CE8" w:rsidP="006F0CE8">
            <w:pPr>
              <w:spacing w:before="60"/>
              <w:rPr>
                <w:rFonts w:ascii="Arial" w:eastAsia="MS Mincho" w:hAnsi="Arial"/>
                <w:b/>
                <w:lang w:val="en-GB" w:eastAsia="sv-SE"/>
              </w:rPr>
            </w:pPr>
          </w:p>
          <w:p w:rsidR="006C1091" w:rsidRDefault="006F0CE8" w:rsidP="006F0CE8">
            <w:pPr>
              <w:numPr>
                <w:ilvl w:val="0"/>
                <w:numId w:val="10"/>
              </w:numPr>
              <w:tabs>
                <w:tab w:val="clear" w:pos="1619"/>
                <w:tab w:val="num" w:pos="360"/>
              </w:tabs>
              <w:spacing w:before="60"/>
              <w:ind w:left="0" w:firstLine="0"/>
              <w:rPr>
                <w:rFonts w:ascii="Arial" w:eastAsia="MS Mincho" w:hAnsi="Arial"/>
                <w:b/>
                <w:i/>
                <w:iCs/>
                <w:lang w:val="en-GB"/>
              </w:rPr>
            </w:pPr>
            <w:r w:rsidRPr="00F32B1A">
              <w:rPr>
                <w:rFonts w:ascii="Arial" w:eastAsia="MS Mincho" w:hAnsi="Arial"/>
                <w:b/>
                <w:lang w:val="en-GB"/>
              </w:rPr>
              <w:t xml:space="preserve">Change the </w:t>
            </w:r>
            <w:proofErr w:type="spellStart"/>
            <w:r w:rsidRPr="00F32B1A">
              <w:rPr>
                <w:rFonts w:ascii="Arial" w:eastAsia="MS Mincho" w:hAnsi="Arial"/>
                <w:b/>
                <w:i/>
                <w:iCs/>
                <w:lang w:val="en-GB"/>
              </w:rPr>
              <w:t>uplinkTxSwitchingBandPairList</w:t>
            </w:r>
            <w:proofErr w:type="spellEnd"/>
            <w:r w:rsidRPr="00F32B1A">
              <w:rPr>
                <w:rFonts w:ascii="Arial" w:eastAsia="MS Mincho" w:hAnsi="Arial"/>
                <w:b/>
                <w:i/>
                <w:iCs/>
                <w:lang w:val="en-GB"/>
              </w:rPr>
              <w:t xml:space="preserve"> </w:t>
            </w:r>
            <w:r w:rsidRPr="00F32B1A">
              <w:rPr>
                <w:rFonts w:ascii="Arial" w:eastAsia="MS Mincho" w:hAnsi="Arial"/>
                <w:b/>
                <w:lang w:val="en-GB"/>
              </w:rPr>
              <w:t>field to mandatory for first configurat</w:t>
            </w:r>
            <w:r>
              <w:rPr>
                <w:rFonts w:ascii="Arial" w:eastAsia="MS Mincho" w:hAnsi="Arial"/>
                <w:b/>
                <w:lang w:val="en-GB"/>
              </w:rPr>
              <w:t>i</w:t>
            </w:r>
            <w:r w:rsidRPr="00F32B1A">
              <w:rPr>
                <w:rFonts w:ascii="Arial" w:eastAsia="MS Mincho" w:hAnsi="Arial"/>
                <w:b/>
                <w:lang w:val="en-GB"/>
              </w:rPr>
              <w:t>on</w:t>
            </w:r>
            <w:r w:rsidRPr="00F32B1A">
              <w:rPr>
                <w:rFonts w:ascii="Arial" w:eastAsia="MS Mincho" w:hAnsi="Arial"/>
                <w:b/>
                <w:i/>
                <w:iCs/>
                <w:lang w:val="en-GB"/>
              </w:rPr>
              <w:t>.</w:t>
            </w:r>
          </w:p>
          <w:p w:rsidR="006F0CE8" w:rsidRPr="00F32B1A" w:rsidRDefault="006F0CE8" w:rsidP="006F0CE8">
            <w:pPr>
              <w:numPr>
                <w:ilvl w:val="0"/>
                <w:numId w:val="10"/>
              </w:numPr>
              <w:tabs>
                <w:tab w:val="clear" w:pos="1619"/>
                <w:tab w:val="num" w:pos="360"/>
              </w:tabs>
              <w:spacing w:before="60"/>
              <w:ind w:left="0" w:firstLine="0"/>
              <w:rPr>
                <w:rFonts w:eastAsia="MS Mincho"/>
                <w:b/>
                <w:lang w:val="en-GB"/>
              </w:rPr>
            </w:pPr>
            <w:r w:rsidRPr="00F32B1A">
              <w:rPr>
                <w:rFonts w:ascii="Arial" w:eastAsia="MS Mincho" w:hAnsi="Arial"/>
                <w:b/>
                <w:lang w:val="en-GB"/>
              </w:rPr>
              <w:t xml:space="preserve">Specify </w:t>
            </w:r>
            <w:r w:rsidRPr="00F32B1A">
              <w:rPr>
                <w:rFonts w:ascii="Arial" w:eastAsia="MS Mincho" w:hAnsi="Arial"/>
                <w:b/>
                <w:i/>
                <w:lang w:val="en-GB"/>
              </w:rPr>
              <w:t>switching2T-DualUL</w:t>
            </w:r>
            <w:r w:rsidRPr="00F32B1A">
              <w:rPr>
                <w:rFonts w:ascii="Arial" w:eastAsia="MS Mincho" w:hAnsi="Arial"/>
                <w:b/>
                <w:sz w:val="18"/>
                <w:szCs w:val="20"/>
                <w:lang w:val="en-GB" w:eastAsia="sv-SE"/>
              </w:rPr>
              <w:t xml:space="preserve"> </w:t>
            </w:r>
            <w:r w:rsidRPr="00F32B1A">
              <w:rPr>
                <w:rFonts w:ascii="Arial" w:eastAsia="MS Mincho" w:hAnsi="Arial"/>
                <w:b/>
                <w:lang w:val="en-GB"/>
              </w:rPr>
              <w:t xml:space="preserve">is always present for band pair(s) when 2Tx-2Tx UL </w:t>
            </w:r>
            <w:proofErr w:type="spellStart"/>
            <w:r w:rsidRPr="00F32B1A">
              <w:rPr>
                <w:rFonts w:ascii="Arial" w:eastAsia="MS Mincho" w:hAnsi="Arial"/>
                <w:b/>
                <w:lang w:val="en-GB"/>
              </w:rPr>
              <w:t>Tx</w:t>
            </w:r>
            <w:proofErr w:type="spellEnd"/>
            <w:r w:rsidRPr="00F32B1A">
              <w:rPr>
                <w:rFonts w:ascii="Arial" w:eastAsia="MS Mincho" w:hAnsi="Arial"/>
                <w:b/>
                <w:lang w:val="en-GB"/>
              </w:rPr>
              <w:t xml:space="preserve"> switching is configured (can revisit if there are problems)</w:t>
            </w:r>
          </w:p>
          <w:p w:rsidR="006F0CE8" w:rsidRPr="006F0CE8" w:rsidRDefault="006F0CE8" w:rsidP="006F0CE8">
            <w:pPr>
              <w:numPr>
                <w:ilvl w:val="0"/>
                <w:numId w:val="10"/>
              </w:numPr>
              <w:tabs>
                <w:tab w:val="clear" w:pos="1619"/>
                <w:tab w:val="num" w:pos="360"/>
              </w:tabs>
              <w:spacing w:before="60"/>
              <w:ind w:left="0" w:firstLine="0"/>
              <w:rPr>
                <w:rFonts w:ascii="Arial" w:eastAsia="MS Mincho" w:hAnsi="Arial"/>
                <w:b/>
                <w:lang w:val="en-GB"/>
              </w:rPr>
            </w:pPr>
            <w:r w:rsidRPr="00F32B1A">
              <w:rPr>
                <w:rFonts w:ascii="Arial" w:eastAsia="MS Mincho" w:hAnsi="Arial"/>
                <w:b/>
                <w:lang w:val="en-GB"/>
              </w:rPr>
              <w:t xml:space="preserve">Specify the 1Tx-2Tx/1Tx-1Tx switching period is applied to band pair(s) when </w:t>
            </w:r>
            <w:r w:rsidRPr="00F32B1A">
              <w:rPr>
                <w:rFonts w:ascii="Arial" w:eastAsia="MS Mincho" w:hAnsi="Arial"/>
                <w:b/>
                <w:i/>
                <w:lang w:val="en-GB"/>
              </w:rPr>
              <w:t>switching2T-DualUL</w:t>
            </w:r>
            <w:r w:rsidRPr="00F32B1A">
              <w:rPr>
                <w:rFonts w:ascii="Arial" w:eastAsia="MS Mincho" w:hAnsi="Arial"/>
                <w:b/>
                <w:lang w:val="en-GB"/>
              </w:rPr>
              <w:t xml:space="preserve"> is absent</w:t>
            </w:r>
          </w:p>
        </w:tc>
      </w:tr>
    </w:tbl>
    <w:p w:rsidR="002F4A2E" w:rsidRPr="001F3684" w:rsidRDefault="00522236" w:rsidP="001F3684">
      <w:pPr>
        <w:spacing w:beforeLines="50" w:before="120" w:afterLines="50" w:after="120"/>
        <w:jc w:val="both"/>
        <w:rPr>
          <w:rFonts w:eastAsiaTheme="minorEastAsia"/>
          <w:iCs/>
          <w:lang w:val="en-GB" w:eastAsia="zh-CN"/>
        </w:rPr>
      </w:pPr>
      <w:r>
        <w:rPr>
          <w:rFonts w:eastAsiaTheme="minorEastAsia" w:hint="eastAsia"/>
          <w:iCs/>
          <w:lang w:val="en-GB" w:eastAsia="zh-CN"/>
        </w:rPr>
        <w:t>T</w:t>
      </w:r>
      <w:r>
        <w:rPr>
          <w:rFonts w:eastAsiaTheme="minorEastAsia"/>
          <w:iCs/>
          <w:lang w:val="en-GB" w:eastAsia="zh-CN"/>
        </w:rPr>
        <w:t xml:space="preserve">his contribution will discuss </w:t>
      </w:r>
      <w:r w:rsidR="006F0CE8">
        <w:rPr>
          <w:rFonts w:eastAsiaTheme="minorEastAsia"/>
          <w:iCs/>
          <w:lang w:val="en-GB" w:eastAsia="zh-CN"/>
        </w:rPr>
        <w:t xml:space="preserve">the leftover issues identified </w:t>
      </w:r>
      <w:r w:rsidR="00F3352B">
        <w:rPr>
          <w:rFonts w:eastAsiaTheme="minorEastAsia"/>
          <w:iCs/>
          <w:lang w:val="en-GB" w:eastAsia="zh-CN"/>
        </w:rPr>
        <w:t xml:space="preserve">for </w:t>
      </w:r>
      <w:r w:rsidR="00DF7A66">
        <w:rPr>
          <w:rFonts w:eastAsiaTheme="minorEastAsia"/>
          <w:iCs/>
          <w:lang w:val="en-GB" w:eastAsia="zh-CN"/>
        </w:rPr>
        <w:t xml:space="preserve">UL </w:t>
      </w:r>
      <w:proofErr w:type="spellStart"/>
      <w:proofErr w:type="gramStart"/>
      <w:r w:rsidR="00DF7A66">
        <w:rPr>
          <w:rFonts w:eastAsiaTheme="minorEastAsia"/>
          <w:iCs/>
          <w:lang w:val="en-GB" w:eastAsia="zh-CN"/>
        </w:rPr>
        <w:t>Tx</w:t>
      </w:r>
      <w:proofErr w:type="spellEnd"/>
      <w:proofErr w:type="gramEnd"/>
      <w:r w:rsidR="00DF7A66">
        <w:rPr>
          <w:rFonts w:eastAsiaTheme="minorEastAsia"/>
          <w:iCs/>
          <w:lang w:val="en-GB" w:eastAsia="zh-CN"/>
        </w:rPr>
        <w:t xml:space="preserve"> switching as well as </w:t>
      </w:r>
      <w:r w:rsidR="00BF0576">
        <w:rPr>
          <w:rFonts w:eastAsiaTheme="minorEastAsia"/>
          <w:iCs/>
          <w:lang w:val="en-GB" w:eastAsia="zh-CN"/>
        </w:rPr>
        <w:t>propose</w:t>
      </w:r>
      <w:r w:rsidR="00BF0576">
        <w:rPr>
          <w:rFonts w:eastAsiaTheme="minorEastAsia" w:hint="eastAsia"/>
          <w:iCs/>
          <w:lang w:val="en-GB" w:eastAsia="zh-CN"/>
        </w:rPr>
        <w:t xml:space="preserve"> </w:t>
      </w:r>
      <w:r w:rsidR="00DF7A66">
        <w:rPr>
          <w:rFonts w:eastAsiaTheme="minorEastAsia"/>
          <w:iCs/>
          <w:lang w:val="en-GB" w:eastAsia="zh-CN"/>
        </w:rPr>
        <w:t>the update to the baseline running CR for TS38.331 on introducing multi-cell scheduling</w:t>
      </w:r>
      <w:r>
        <w:rPr>
          <w:rFonts w:eastAsiaTheme="minorEastAsia"/>
          <w:iCs/>
          <w:lang w:val="en-GB" w:eastAsia="zh-CN"/>
        </w:rPr>
        <w:t>.</w:t>
      </w:r>
    </w:p>
    <w:p w:rsidR="006A3921" w:rsidRPr="00531A80" w:rsidRDefault="00157910" w:rsidP="00661A19">
      <w:pPr>
        <w:pStyle w:val="1"/>
        <w:keepLines/>
        <w:numPr>
          <w:ilvl w:val="0"/>
          <w:numId w:val="1"/>
        </w:numPr>
        <w:pBdr>
          <w:top w:val="single" w:sz="12" w:space="3" w:color="auto"/>
        </w:pBdr>
        <w:tabs>
          <w:tab w:val="clear" w:pos="567"/>
          <w:tab w:val="num" w:pos="397"/>
        </w:tabs>
        <w:overflowPunct w:val="0"/>
        <w:autoSpaceDE w:val="0"/>
        <w:autoSpaceDN w:val="0"/>
        <w:adjustRightInd w:val="0"/>
        <w:spacing w:before="240" w:after="0"/>
        <w:ind w:left="958" w:hangingChars="266" w:hanging="958"/>
        <w:jc w:val="both"/>
        <w:textAlignment w:val="baseline"/>
        <w:rPr>
          <w:rFonts w:cs="Times New Roman"/>
          <w:b w:val="0"/>
          <w:bCs w:val="0"/>
          <w:kern w:val="0"/>
          <w:sz w:val="36"/>
          <w:szCs w:val="20"/>
          <w:lang w:val="en-GB"/>
        </w:rPr>
      </w:pPr>
      <w:r w:rsidRPr="000C60CF">
        <w:rPr>
          <w:rFonts w:cs="Times New Roman" w:hint="eastAsia"/>
          <w:b w:val="0"/>
          <w:bCs w:val="0"/>
          <w:kern w:val="0"/>
          <w:sz w:val="36"/>
          <w:szCs w:val="20"/>
          <w:lang w:val="en-GB"/>
        </w:rPr>
        <w:t>Discussion</w:t>
      </w:r>
      <w:r w:rsidR="0076158E">
        <w:rPr>
          <w:rFonts w:cs="Times New Roman" w:hint="eastAsia"/>
          <w:b w:val="0"/>
          <w:bCs w:val="0"/>
          <w:kern w:val="0"/>
          <w:sz w:val="36"/>
          <w:szCs w:val="20"/>
          <w:lang w:val="en-GB"/>
        </w:rPr>
        <w:t xml:space="preserve"> on remaining issues for UL </w:t>
      </w:r>
      <w:proofErr w:type="spellStart"/>
      <w:proofErr w:type="gramStart"/>
      <w:r w:rsidR="0076158E">
        <w:rPr>
          <w:rFonts w:cs="Times New Roman" w:hint="eastAsia"/>
          <w:b w:val="0"/>
          <w:bCs w:val="0"/>
          <w:kern w:val="0"/>
          <w:sz w:val="36"/>
          <w:szCs w:val="20"/>
          <w:lang w:val="en-GB"/>
        </w:rPr>
        <w:t>Tx</w:t>
      </w:r>
      <w:proofErr w:type="spellEnd"/>
      <w:proofErr w:type="gramEnd"/>
      <w:r w:rsidR="0076158E">
        <w:rPr>
          <w:rFonts w:cs="Times New Roman" w:hint="eastAsia"/>
          <w:b w:val="0"/>
          <w:bCs w:val="0"/>
          <w:kern w:val="0"/>
          <w:sz w:val="36"/>
          <w:szCs w:val="20"/>
          <w:lang w:val="en-GB"/>
        </w:rPr>
        <w:t xml:space="preserve"> switching</w:t>
      </w:r>
    </w:p>
    <w:p w:rsidR="00170765" w:rsidRPr="00170765" w:rsidRDefault="00A879F9" w:rsidP="00170765">
      <w:pPr>
        <w:pStyle w:val="20"/>
        <w:keepNext w:val="0"/>
        <w:spacing w:before="100" w:beforeAutospacing="1" w:afterLines="100" w:after="240"/>
        <w:rPr>
          <w:rFonts w:eastAsia="宋体" w:cs="Times New Roman"/>
          <w:b w:val="0"/>
          <w:bCs w:val="0"/>
          <w:iCs w:val="0"/>
          <w:sz w:val="28"/>
          <w:szCs w:val="24"/>
          <w:lang w:val="en-GB"/>
        </w:rPr>
      </w:pPr>
      <w:r>
        <w:rPr>
          <w:rFonts w:eastAsia="宋体" w:cs="Times New Roman"/>
          <w:b w:val="0"/>
          <w:bCs w:val="0"/>
          <w:iCs w:val="0"/>
          <w:sz w:val="28"/>
          <w:szCs w:val="24"/>
          <w:lang w:val="en-GB"/>
        </w:rPr>
        <w:t xml:space="preserve">2.1 </w:t>
      </w:r>
      <w:r w:rsidR="00596D47">
        <w:rPr>
          <w:rFonts w:eastAsia="宋体" w:cs="Times New Roman"/>
          <w:b w:val="0"/>
          <w:bCs w:val="0"/>
          <w:iCs w:val="0"/>
          <w:sz w:val="28"/>
          <w:szCs w:val="24"/>
          <w:lang w:val="en-GB"/>
        </w:rPr>
        <w:t>Clarification on</w:t>
      </w:r>
      <w:r w:rsidR="00170765" w:rsidRPr="00170765">
        <w:rPr>
          <w:rFonts w:eastAsia="宋体" w:cs="Times New Roman"/>
          <w:b w:val="0"/>
          <w:bCs w:val="0"/>
          <w:iCs w:val="0"/>
          <w:sz w:val="28"/>
          <w:szCs w:val="24"/>
          <w:lang w:val="en-GB"/>
        </w:rPr>
        <w:t xml:space="preserve"> </w:t>
      </w:r>
      <w:r w:rsidR="00596D47" w:rsidRPr="00596D47">
        <w:rPr>
          <w:rFonts w:eastAsia="宋体" w:cs="Times New Roman"/>
          <w:b w:val="0"/>
          <w:bCs w:val="0"/>
          <w:i/>
          <w:sz w:val="28"/>
          <w:szCs w:val="24"/>
          <w:lang w:val="en-GB"/>
        </w:rPr>
        <w:t>switching2TMode-r18</w:t>
      </w:r>
    </w:p>
    <w:p w:rsidR="00850F03" w:rsidRDefault="008E445A" w:rsidP="00D949B6">
      <w:pPr>
        <w:spacing w:beforeLines="50" w:before="120" w:afterLines="50" w:after="120"/>
        <w:jc w:val="both"/>
        <w:rPr>
          <w:rFonts w:eastAsiaTheme="minorEastAsia"/>
          <w:b/>
          <w:bCs/>
          <w:iCs/>
          <w:lang w:eastAsia="zh-CN"/>
        </w:rPr>
      </w:pPr>
      <w:r>
        <w:rPr>
          <w:rFonts w:eastAsia="Yu Mincho"/>
          <w:lang w:eastAsia="ja-JP"/>
        </w:rPr>
        <w:t xml:space="preserve">In </w:t>
      </w:r>
      <w:r w:rsidR="00B92DC3">
        <w:rPr>
          <w:rFonts w:eastAsia="Yu Mincho"/>
          <w:lang w:eastAsia="ja-JP"/>
        </w:rPr>
        <w:t>RAN4 #107 meeting</w:t>
      </w:r>
      <w:r w:rsidR="007A3110">
        <w:rPr>
          <w:rFonts w:eastAsia="Yu Mincho"/>
          <w:lang w:eastAsia="ja-JP"/>
        </w:rPr>
        <w:fldChar w:fldCharType="begin"/>
      </w:r>
      <w:r w:rsidR="007A3110">
        <w:rPr>
          <w:rFonts w:eastAsia="Yu Mincho"/>
          <w:lang w:eastAsia="ja-JP"/>
        </w:rPr>
        <w:instrText xml:space="preserve"> REF _Hlk142336521 \r \h </w:instrText>
      </w:r>
      <w:r w:rsidR="007A3110">
        <w:rPr>
          <w:rFonts w:eastAsia="Yu Mincho"/>
          <w:lang w:eastAsia="ja-JP"/>
        </w:rPr>
      </w:r>
      <w:r w:rsidR="007A3110">
        <w:rPr>
          <w:rFonts w:eastAsia="Yu Mincho"/>
          <w:lang w:eastAsia="ja-JP"/>
        </w:rPr>
        <w:fldChar w:fldCharType="end"/>
      </w:r>
      <w:r>
        <w:rPr>
          <w:rFonts w:eastAsia="Yu Mincho"/>
          <w:lang w:eastAsia="ja-JP"/>
        </w:rPr>
        <w:t xml:space="preserve">, RAN4 confirmed </w:t>
      </w:r>
      <w:r w:rsidR="00FC4853">
        <w:rPr>
          <w:rFonts w:eastAsia="Yu Mincho"/>
          <w:lang w:eastAsia="ja-JP"/>
        </w:rPr>
        <w:t xml:space="preserve">semi-static </w:t>
      </w:r>
      <w:r>
        <w:rPr>
          <w:rFonts w:eastAsia="Yu Mincho"/>
          <w:lang w:eastAsia="ja-JP"/>
        </w:rPr>
        <w:t>RRC configuration</w:t>
      </w:r>
      <w:r w:rsidR="00FC4853">
        <w:rPr>
          <w:rFonts w:eastAsia="Yu Mincho"/>
          <w:lang w:eastAsia="ja-JP"/>
        </w:rPr>
        <w:t xml:space="preserve"> is used </w:t>
      </w:r>
      <w:r w:rsidR="009E61E3">
        <w:rPr>
          <w:rFonts w:eastAsia="Yu Mincho"/>
          <w:lang w:eastAsia="ja-JP"/>
        </w:rPr>
        <w:t>to</w:t>
      </w:r>
      <w:r w:rsidR="00FC4853">
        <w:rPr>
          <w:rFonts w:eastAsia="Yu Mincho"/>
          <w:lang w:eastAsia="ja-JP"/>
        </w:rPr>
        <w:t xml:space="preserve"> indicate whether 2T-2T switching period is applied</w:t>
      </w:r>
      <w:r w:rsidR="00207617">
        <w:rPr>
          <w:rFonts w:eastAsia="Yu Mincho"/>
          <w:lang w:eastAsia="ja-JP"/>
        </w:rPr>
        <w:t xml:space="preserve"> for a UL </w:t>
      </w:r>
      <w:proofErr w:type="spellStart"/>
      <w:r w:rsidR="00207617">
        <w:rPr>
          <w:rFonts w:eastAsia="Yu Mincho"/>
          <w:lang w:eastAsia="ja-JP"/>
        </w:rPr>
        <w:t>Tx</w:t>
      </w:r>
      <w:proofErr w:type="spellEnd"/>
      <w:r w:rsidR="00207617">
        <w:rPr>
          <w:rFonts w:eastAsia="Yu Mincho"/>
          <w:lang w:eastAsia="ja-JP"/>
        </w:rPr>
        <w:t xml:space="preserve"> switching</w:t>
      </w:r>
      <w:r w:rsidR="00963CC7">
        <w:rPr>
          <w:rFonts w:eastAsia="Yu Mincho"/>
          <w:lang w:eastAsia="ja-JP"/>
        </w:rPr>
        <w:t xml:space="preserve"> and sent reply LS</w:t>
      </w:r>
      <w:r w:rsidR="009E61E3">
        <w:rPr>
          <w:rFonts w:eastAsiaTheme="minorEastAsia" w:hint="eastAsia"/>
          <w:lang w:eastAsia="zh-CN"/>
        </w:rPr>
        <w:t xml:space="preserve"> </w:t>
      </w:r>
      <w:r w:rsidR="00027E76">
        <w:rPr>
          <w:rFonts w:eastAsia="Yu Mincho"/>
          <w:lang w:eastAsia="ja-JP"/>
        </w:rPr>
        <w:fldChar w:fldCharType="begin"/>
      </w:r>
      <w:r w:rsidR="00027E76">
        <w:rPr>
          <w:rFonts w:eastAsia="Yu Mincho"/>
          <w:lang w:eastAsia="ja-JP"/>
        </w:rPr>
        <w:instrText xml:space="preserve"> REF _Ref145926594 \r \h </w:instrText>
      </w:r>
      <w:r w:rsidR="00027E76">
        <w:rPr>
          <w:rFonts w:eastAsia="Yu Mincho"/>
          <w:lang w:eastAsia="ja-JP"/>
        </w:rPr>
      </w:r>
      <w:r w:rsidR="00027E76">
        <w:rPr>
          <w:rFonts w:eastAsia="Yu Mincho"/>
          <w:lang w:eastAsia="ja-JP"/>
        </w:rPr>
        <w:fldChar w:fldCharType="separate"/>
      </w:r>
      <w:r w:rsidR="00027E76">
        <w:rPr>
          <w:rFonts w:eastAsia="Yu Mincho"/>
          <w:lang w:eastAsia="ja-JP"/>
        </w:rPr>
        <w:t>[3]</w:t>
      </w:r>
      <w:r w:rsidR="00027E76">
        <w:rPr>
          <w:rFonts w:eastAsia="Yu Mincho"/>
          <w:lang w:eastAsia="ja-JP"/>
        </w:rPr>
        <w:fldChar w:fldCharType="end"/>
      </w:r>
      <w:r w:rsidR="00963CC7">
        <w:rPr>
          <w:rFonts w:eastAsia="Yu Mincho"/>
          <w:lang w:eastAsia="ja-JP"/>
        </w:rPr>
        <w:t xml:space="preserve"> to RAN2</w:t>
      </w:r>
      <w:r w:rsidR="00FC4853">
        <w:rPr>
          <w:rFonts w:eastAsia="Yu Mincho"/>
          <w:lang w:eastAsia="ja-JP"/>
        </w:rPr>
        <w:t>.</w:t>
      </w:r>
    </w:p>
    <w:tbl>
      <w:tblPr>
        <w:tblStyle w:val="a7"/>
        <w:tblW w:w="0" w:type="auto"/>
        <w:tblLook w:val="04A0" w:firstRow="1" w:lastRow="0" w:firstColumn="1" w:lastColumn="0" w:noHBand="0" w:noVBand="1"/>
      </w:tblPr>
      <w:tblGrid>
        <w:gridCol w:w="9736"/>
      </w:tblGrid>
      <w:tr w:rsidR="00BD59CF" w:rsidTr="004143ED">
        <w:tc>
          <w:tcPr>
            <w:tcW w:w="9736" w:type="dxa"/>
          </w:tcPr>
          <w:p w:rsidR="00BD59CF" w:rsidRPr="00585901" w:rsidRDefault="00BD59CF" w:rsidP="00585901">
            <w:pPr>
              <w:pStyle w:val="a4"/>
              <w:spacing w:afterLines="50" w:after="120"/>
              <w:rPr>
                <w:rFonts w:ascii="Times New Roman" w:hAnsi="Times New Roman"/>
                <w:b w:val="0"/>
                <w:lang w:val="en-GB"/>
              </w:rPr>
            </w:pPr>
            <w:r w:rsidRPr="00585901">
              <w:rPr>
                <w:rFonts w:ascii="Times New Roman" w:hAnsi="Times New Roman"/>
                <w:b w:val="0"/>
                <w:lang w:val="en-GB"/>
              </w:rPr>
              <w:t>RAN4 agrees that option 2 matches RAN4 understanding with the following understanding:</w:t>
            </w:r>
          </w:p>
          <w:p w:rsidR="00BD59CF" w:rsidRPr="00585901" w:rsidRDefault="00BD59CF" w:rsidP="00611454">
            <w:pPr>
              <w:pStyle w:val="af"/>
              <w:numPr>
                <w:ilvl w:val="0"/>
                <w:numId w:val="18"/>
              </w:numPr>
              <w:spacing w:beforeLines="50" w:before="120" w:afterLines="50" w:after="120"/>
              <w:jc w:val="both"/>
              <w:rPr>
                <w:rFonts w:eastAsiaTheme="minorEastAsia"/>
                <w:iCs/>
                <w:lang w:eastAsia="zh-CN"/>
              </w:rPr>
            </w:pPr>
            <w:r w:rsidRPr="00585901">
              <w:rPr>
                <w:rFonts w:eastAsiaTheme="minorEastAsia"/>
                <w:iCs/>
                <w:lang w:eastAsia="zh-CN"/>
              </w:rPr>
              <w:t xml:space="preserve">Option 2 means semi-static RRC configurations and </w:t>
            </w:r>
            <w:proofErr w:type="spellStart"/>
            <w:r w:rsidRPr="00585901">
              <w:rPr>
                <w:rFonts w:eastAsiaTheme="minorEastAsia"/>
                <w:iCs/>
                <w:lang w:eastAsia="zh-CN"/>
              </w:rPr>
              <w:t>gNB</w:t>
            </w:r>
            <w:proofErr w:type="spellEnd"/>
            <w:r w:rsidRPr="00585901">
              <w:rPr>
                <w:rFonts w:eastAsiaTheme="minorEastAsia"/>
                <w:iCs/>
                <w:lang w:eastAsia="zh-CN"/>
              </w:rPr>
              <w:t xml:space="preserve"> configures which switching cases are applied to 2Tx-2Tx switching period.</w:t>
            </w:r>
          </w:p>
          <w:p w:rsidR="00BD59CF" w:rsidRPr="00585901" w:rsidRDefault="00BD59CF" w:rsidP="00611454">
            <w:pPr>
              <w:pStyle w:val="af"/>
              <w:numPr>
                <w:ilvl w:val="0"/>
                <w:numId w:val="18"/>
              </w:numPr>
              <w:spacing w:beforeLines="50" w:before="120" w:afterLines="50" w:after="120"/>
              <w:jc w:val="both"/>
              <w:rPr>
                <w:rFonts w:eastAsiaTheme="minorEastAsia"/>
                <w:iCs/>
                <w:lang w:eastAsia="zh-CN"/>
              </w:rPr>
            </w:pPr>
            <w:r w:rsidRPr="00585901">
              <w:rPr>
                <w:rFonts w:eastAsiaTheme="minorEastAsia"/>
                <w:iCs/>
                <w:lang w:eastAsia="zh-CN"/>
              </w:rPr>
              <w:t xml:space="preserve">Regarding the granularity, RAN4 suggests per band pair granularity, i.e., </w:t>
            </w:r>
          </w:p>
          <w:p w:rsidR="00BD59CF" w:rsidRDefault="00BD59CF" w:rsidP="00611454">
            <w:pPr>
              <w:pStyle w:val="af"/>
              <w:numPr>
                <w:ilvl w:val="0"/>
                <w:numId w:val="18"/>
              </w:numPr>
              <w:spacing w:beforeLines="50" w:before="120" w:afterLines="50" w:after="120"/>
              <w:jc w:val="both"/>
              <w:rPr>
                <w:rFonts w:eastAsiaTheme="minorEastAsia"/>
                <w:iCs/>
                <w:lang w:eastAsia="zh-CN"/>
              </w:rPr>
            </w:pPr>
            <w:r w:rsidRPr="00585901">
              <w:rPr>
                <w:rFonts w:eastAsiaTheme="minorEastAsia"/>
                <w:iCs/>
                <w:lang w:eastAsia="zh-CN"/>
              </w:rPr>
              <w:t xml:space="preserve">if </w:t>
            </w:r>
            <w:proofErr w:type="spellStart"/>
            <w:r w:rsidRPr="00585901">
              <w:rPr>
                <w:rFonts w:eastAsiaTheme="minorEastAsia"/>
                <w:iCs/>
                <w:lang w:eastAsia="zh-CN"/>
              </w:rPr>
              <w:t>gNB</w:t>
            </w:r>
            <w:proofErr w:type="spellEnd"/>
            <w:r w:rsidRPr="00585901">
              <w:rPr>
                <w:rFonts w:eastAsiaTheme="minorEastAsia"/>
                <w:iCs/>
                <w:lang w:eastAsia="zh-CN"/>
              </w:rPr>
              <w:t xml:space="preserve"> configures as 2Tx-2Tx switching period applies to a band pair between switching (e.g., band A and band B), 2Tx-2Tx switching period applies to the switching cases between the band pair </w:t>
            </w:r>
          </w:p>
          <w:p w:rsidR="00611454" w:rsidRDefault="00611454" w:rsidP="00611454">
            <w:pPr>
              <w:pStyle w:val="a4"/>
              <w:widowControl w:val="0"/>
              <w:numPr>
                <w:ilvl w:val="0"/>
                <w:numId w:val="24"/>
              </w:numPr>
              <w:tabs>
                <w:tab w:val="clear" w:pos="4536"/>
                <w:tab w:val="clear" w:pos="9072"/>
              </w:tabs>
              <w:overflowPunct w:val="0"/>
              <w:autoSpaceDE w:val="0"/>
              <w:autoSpaceDN w:val="0"/>
              <w:adjustRightInd w:val="0"/>
              <w:spacing w:afterLines="50" w:after="120"/>
              <w:ind w:left="1727"/>
              <w:textAlignment w:val="baseline"/>
              <w:rPr>
                <w:rFonts w:ascii="Times New Roman" w:eastAsia="Yu Mincho" w:hAnsi="Times New Roman"/>
                <w:b w:val="0"/>
                <w:lang w:val="en-GB" w:eastAsia="ja-JP"/>
              </w:rPr>
            </w:pPr>
            <w:r>
              <w:rPr>
                <w:rFonts w:ascii="Times New Roman" w:eastAsia="Yu Mincho" w:hAnsi="Times New Roman"/>
                <w:b w:val="0"/>
                <w:lang w:val="en-GB" w:eastAsia="ja-JP"/>
              </w:rPr>
              <w:t xml:space="preserve">2P(band A)+0P(band B) </w:t>
            </w:r>
            <w:r w:rsidRPr="00B90FAB">
              <w:rPr>
                <w:rFonts w:ascii="Times New Roman" w:eastAsia="Yu Mincho" w:hAnsi="Times New Roman"/>
                <w:b w:val="0"/>
                <w:lang w:val="en-GB" w:eastAsia="ja-JP"/>
              </w:rPr>
              <w:t>&lt;=&gt;</w:t>
            </w:r>
            <w:r>
              <w:rPr>
                <w:rFonts w:ascii="Times New Roman" w:eastAsia="Yu Mincho" w:hAnsi="Times New Roman"/>
                <w:b w:val="0"/>
                <w:lang w:val="en-GB" w:eastAsia="ja-JP"/>
              </w:rPr>
              <w:t xml:space="preserve"> </w:t>
            </w:r>
            <w:r w:rsidRPr="00B90FAB">
              <w:rPr>
                <w:rFonts w:ascii="Times New Roman" w:eastAsia="Yu Mincho" w:hAnsi="Times New Roman"/>
                <w:b w:val="0"/>
                <w:lang w:val="en-GB" w:eastAsia="ja-JP"/>
              </w:rPr>
              <w:t>0P</w:t>
            </w:r>
            <w:r>
              <w:rPr>
                <w:rFonts w:ascii="Times New Roman" w:eastAsia="Yu Mincho" w:hAnsi="Times New Roman"/>
                <w:b w:val="0"/>
                <w:lang w:val="en-GB" w:eastAsia="ja-JP"/>
              </w:rPr>
              <w:t>(band A)</w:t>
            </w:r>
            <w:r w:rsidRPr="00B90FAB">
              <w:rPr>
                <w:rFonts w:ascii="Times New Roman" w:eastAsia="Yu Mincho" w:hAnsi="Times New Roman"/>
                <w:b w:val="0"/>
                <w:lang w:val="en-GB" w:eastAsia="ja-JP"/>
              </w:rPr>
              <w:t>+2P</w:t>
            </w:r>
            <w:r>
              <w:rPr>
                <w:rFonts w:ascii="Times New Roman" w:eastAsia="Yu Mincho" w:hAnsi="Times New Roman"/>
                <w:b w:val="0"/>
                <w:lang w:val="en-GB" w:eastAsia="ja-JP"/>
              </w:rPr>
              <w:t xml:space="preserve">(band B)  </w:t>
            </w:r>
          </w:p>
          <w:p w:rsidR="00611454" w:rsidRDefault="00611454" w:rsidP="00611454">
            <w:pPr>
              <w:pStyle w:val="a4"/>
              <w:widowControl w:val="0"/>
              <w:numPr>
                <w:ilvl w:val="0"/>
                <w:numId w:val="24"/>
              </w:numPr>
              <w:tabs>
                <w:tab w:val="clear" w:pos="4536"/>
                <w:tab w:val="clear" w:pos="9072"/>
              </w:tabs>
              <w:overflowPunct w:val="0"/>
              <w:autoSpaceDE w:val="0"/>
              <w:autoSpaceDN w:val="0"/>
              <w:adjustRightInd w:val="0"/>
              <w:spacing w:afterLines="50" w:after="120"/>
              <w:ind w:left="1727"/>
              <w:textAlignment w:val="baseline"/>
              <w:rPr>
                <w:rFonts w:ascii="Times New Roman" w:eastAsia="Yu Mincho" w:hAnsi="Times New Roman"/>
                <w:b w:val="0"/>
                <w:lang w:val="en-GB" w:eastAsia="ja-JP"/>
              </w:rPr>
            </w:pPr>
            <w:r w:rsidRPr="00611454">
              <w:rPr>
                <w:rFonts w:ascii="Times New Roman" w:eastAsia="Yu Mincho" w:hAnsi="Times New Roman"/>
                <w:b w:val="0"/>
                <w:lang w:val="en-GB" w:eastAsia="ja-JP"/>
              </w:rPr>
              <w:t xml:space="preserve">1P(band A)+0P(band B) &lt;=&gt; 0P(band A)+2P(band B) </w:t>
            </w:r>
          </w:p>
          <w:p w:rsidR="00611454" w:rsidRDefault="00611454" w:rsidP="00611454">
            <w:pPr>
              <w:pStyle w:val="a4"/>
              <w:widowControl w:val="0"/>
              <w:numPr>
                <w:ilvl w:val="0"/>
                <w:numId w:val="24"/>
              </w:numPr>
              <w:tabs>
                <w:tab w:val="clear" w:pos="4536"/>
                <w:tab w:val="clear" w:pos="9072"/>
              </w:tabs>
              <w:overflowPunct w:val="0"/>
              <w:autoSpaceDE w:val="0"/>
              <w:autoSpaceDN w:val="0"/>
              <w:adjustRightInd w:val="0"/>
              <w:spacing w:afterLines="50" w:after="120"/>
              <w:ind w:left="1727"/>
              <w:textAlignment w:val="baseline"/>
              <w:rPr>
                <w:rFonts w:ascii="Times New Roman" w:eastAsia="Yu Mincho" w:hAnsi="Times New Roman"/>
                <w:b w:val="0"/>
                <w:lang w:val="en-GB" w:eastAsia="ja-JP"/>
              </w:rPr>
            </w:pPr>
            <w:r w:rsidRPr="00611454">
              <w:rPr>
                <w:rFonts w:ascii="Times New Roman" w:eastAsia="Yu Mincho" w:hAnsi="Times New Roman"/>
                <w:b w:val="0"/>
                <w:lang w:val="en-GB" w:eastAsia="ja-JP"/>
              </w:rPr>
              <w:t xml:space="preserve">0P(band A)+1P(band B) &lt;=&gt; 2P(band A)+0P(band B) </w:t>
            </w:r>
          </w:p>
          <w:p w:rsidR="00611454" w:rsidRPr="00611454" w:rsidRDefault="00611454" w:rsidP="00611454">
            <w:pPr>
              <w:pStyle w:val="a4"/>
              <w:widowControl w:val="0"/>
              <w:numPr>
                <w:ilvl w:val="0"/>
                <w:numId w:val="24"/>
              </w:numPr>
              <w:tabs>
                <w:tab w:val="clear" w:pos="4536"/>
                <w:tab w:val="clear" w:pos="9072"/>
              </w:tabs>
              <w:overflowPunct w:val="0"/>
              <w:autoSpaceDE w:val="0"/>
              <w:autoSpaceDN w:val="0"/>
              <w:adjustRightInd w:val="0"/>
              <w:spacing w:afterLines="50" w:after="120"/>
              <w:ind w:left="1727"/>
              <w:textAlignment w:val="baseline"/>
              <w:rPr>
                <w:rFonts w:ascii="Times New Roman" w:eastAsia="Yu Mincho" w:hAnsi="Times New Roman"/>
                <w:b w:val="0"/>
                <w:lang w:val="en-GB" w:eastAsia="ja-JP"/>
              </w:rPr>
            </w:pPr>
            <w:r w:rsidRPr="00611454">
              <w:rPr>
                <w:rFonts w:ascii="Times New Roman" w:eastAsia="Yu Mincho" w:hAnsi="Times New Roman"/>
                <w:b w:val="0"/>
                <w:lang w:val="en-GB" w:eastAsia="ja-JP"/>
              </w:rPr>
              <w:t xml:space="preserve">1P(band A)+0P(band B) &lt;=&gt; P(band A)+1P(band B) </w:t>
            </w:r>
          </w:p>
          <w:p w:rsidR="00611454" w:rsidRPr="00611454" w:rsidRDefault="00611454" w:rsidP="00611454">
            <w:pPr>
              <w:pStyle w:val="af"/>
              <w:spacing w:beforeLines="50" w:before="120" w:afterLines="50" w:after="120"/>
              <w:ind w:left="872"/>
              <w:jc w:val="both"/>
              <w:rPr>
                <w:rFonts w:eastAsiaTheme="minorEastAsia"/>
                <w:iCs/>
                <w:lang w:eastAsia="zh-CN"/>
              </w:rPr>
            </w:pPr>
          </w:p>
          <w:p w:rsidR="00BD59CF" w:rsidRPr="00BD59CF" w:rsidRDefault="00BD59CF" w:rsidP="00611454">
            <w:pPr>
              <w:pStyle w:val="af"/>
              <w:numPr>
                <w:ilvl w:val="0"/>
                <w:numId w:val="18"/>
              </w:numPr>
              <w:spacing w:beforeLines="50" w:before="120" w:afterLines="50" w:after="120"/>
              <w:jc w:val="both"/>
              <w:rPr>
                <w:rFonts w:eastAsiaTheme="minorEastAsia"/>
                <w:b/>
                <w:bCs/>
                <w:iCs/>
                <w:lang w:eastAsia="zh-CN"/>
              </w:rPr>
            </w:pPr>
            <w:proofErr w:type="gramStart"/>
            <w:r w:rsidRPr="00577E8E">
              <w:rPr>
                <w:rFonts w:eastAsiaTheme="minorEastAsia"/>
                <w:iCs/>
                <w:highlight w:val="yellow"/>
                <w:lang w:eastAsia="zh-CN"/>
              </w:rPr>
              <w:t>if</w:t>
            </w:r>
            <w:proofErr w:type="gramEnd"/>
            <w:r w:rsidRPr="00577E8E">
              <w:rPr>
                <w:rFonts w:eastAsiaTheme="minorEastAsia"/>
                <w:iCs/>
                <w:highlight w:val="yellow"/>
                <w:lang w:eastAsia="zh-CN"/>
              </w:rPr>
              <w:t xml:space="preserve"> the </w:t>
            </w:r>
            <w:proofErr w:type="spellStart"/>
            <w:r w:rsidRPr="00577E8E">
              <w:rPr>
                <w:rFonts w:eastAsiaTheme="minorEastAsia"/>
                <w:iCs/>
                <w:highlight w:val="yellow"/>
                <w:lang w:eastAsia="zh-CN"/>
              </w:rPr>
              <w:t>gNB</w:t>
            </w:r>
            <w:proofErr w:type="spellEnd"/>
            <w:r w:rsidRPr="00577E8E">
              <w:rPr>
                <w:rFonts w:eastAsiaTheme="minorEastAsia"/>
                <w:iCs/>
                <w:highlight w:val="yellow"/>
                <w:lang w:eastAsia="zh-CN"/>
              </w:rPr>
              <w:t xml:space="preserve"> does not configure the band pair for 2Tx-2Tx, then the </w:t>
            </w:r>
            <w:proofErr w:type="spellStart"/>
            <w:r w:rsidRPr="00577E8E">
              <w:rPr>
                <w:rFonts w:eastAsiaTheme="minorEastAsia"/>
                <w:iCs/>
                <w:highlight w:val="yellow"/>
                <w:lang w:eastAsia="zh-CN"/>
              </w:rPr>
              <w:t>Tx</w:t>
            </w:r>
            <w:proofErr w:type="spellEnd"/>
            <w:r w:rsidRPr="00577E8E">
              <w:rPr>
                <w:rFonts w:eastAsiaTheme="minorEastAsia"/>
                <w:iCs/>
                <w:highlight w:val="yellow"/>
                <w:lang w:eastAsia="zh-CN"/>
              </w:rPr>
              <w:t xml:space="preserve"> switching period for 1Tx-2Tx should </w:t>
            </w:r>
            <w:r w:rsidRPr="00577E8E">
              <w:rPr>
                <w:rFonts w:eastAsiaTheme="minorEastAsia"/>
                <w:iCs/>
                <w:highlight w:val="yellow"/>
                <w:lang w:eastAsia="zh-CN"/>
              </w:rPr>
              <w:lastRenderedPageBreak/>
              <w:t>be applied.</w:t>
            </w:r>
          </w:p>
        </w:tc>
      </w:tr>
    </w:tbl>
    <w:p w:rsidR="00A879F9" w:rsidRPr="00A879F9" w:rsidRDefault="00A879F9" w:rsidP="00A879F9">
      <w:pPr>
        <w:spacing w:beforeLines="50" w:before="120" w:afterLines="50" w:after="120"/>
        <w:jc w:val="both"/>
        <w:rPr>
          <w:rFonts w:eastAsiaTheme="minorEastAsia"/>
          <w:lang w:eastAsia="zh-CN"/>
        </w:rPr>
      </w:pPr>
      <w:r>
        <w:rPr>
          <w:rFonts w:eastAsiaTheme="minorEastAsia"/>
          <w:lang w:eastAsia="zh-CN"/>
        </w:rPr>
        <w:lastRenderedPageBreak/>
        <w:t>Per band pair</w:t>
      </w:r>
      <w:r w:rsidRPr="00207617">
        <w:rPr>
          <w:rFonts w:eastAsiaTheme="minorEastAsia"/>
          <w:lang w:eastAsia="zh-CN"/>
        </w:rPr>
        <w:t xml:space="preserve"> </w:t>
      </w:r>
      <w:r>
        <w:rPr>
          <w:rFonts w:eastAsiaTheme="minorEastAsia"/>
          <w:lang w:eastAsia="zh-CN"/>
        </w:rPr>
        <w:t>IE</w:t>
      </w:r>
      <w:r w:rsidRPr="00207617">
        <w:rPr>
          <w:rFonts w:eastAsiaTheme="minorEastAsia"/>
          <w:lang w:eastAsia="zh-CN"/>
        </w:rPr>
        <w:t xml:space="preserve"> </w:t>
      </w:r>
      <w:r w:rsidRPr="008E445A">
        <w:rPr>
          <w:rFonts w:eastAsiaTheme="minorEastAsia"/>
          <w:i/>
          <w:iCs/>
          <w:lang w:eastAsia="zh-CN"/>
        </w:rPr>
        <w:t>switching2T-DualUL</w:t>
      </w:r>
      <w:r w:rsidR="00EA680A">
        <w:rPr>
          <w:rFonts w:eastAsiaTheme="minorEastAsia"/>
          <w:i/>
          <w:iCs/>
          <w:lang w:eastAsia="zh-CN"/>
        </w:rPr>
        <w:t>-r18</w:t>
      </w:r>
      <w:r>
        <w:rPr>
          <w:rFonts w:eastAsiaTheme="minorEastAsia"/>
          <w:lang w:eastAsia="zh-CN"/>
        </w:rPr>
        <w:t xml:space="preserve"> (now is changed to </w:t>
      </w:r>
      <w:r w:rsidR="00EA680A" w:rsidRPr="00EA680A">
        <w:rPr>
          <w:rFonts w:eastAsiaTheme="minorEastAsia"/>
          <w:i/>
          <w:iCs/>
          <w:lang w:eastAsia="zh-CN"/>
        </w:rPr>
        <w:t>switching2TMode-r18</w:t>
      </w:r>
      <w:r w:rsidR="00EA680A">
        <w:rPr>
          <w:rFonts w:eastAsiaTheme="minorEastAsia"/>
          <w:lang w:val="en-GB" w:eastAsia="zh-CN"/>
        </w:rPr>
        <w:t xml:space="preserve">) </w:t>
      </w:r>
      <w:r>
        <w:rPr>
          <w:rFonts w:eastAsiaTheme="minorEastAsia"/>
          <w:lang w:eastAsia="zh-CN"/>
        </w:rPr>
        <w:t xml:space="preserve">is introduced for indicating whether 2Tx-2Tx switching period is applied to a band pair. </w:t>
      </w:r>
      <w:r>
        <w:rPr>
          <w:rFonts w:eastAsiaTheme="minorEastAsia" w:hint="eastAsia"/>
          <w:lang w:eastAsia="zh-CN"/>
        </w:rPr>
        <w:t>F</w:t>
      </w:r>
      <w:r>
        <w:rPr>
          <w:rFonts w:eastAsiaTheme="minorEastAsia"/>
          <w:lang w:eastAsia="zh-CN"/>
        </w:rPr>
        <w:t xml:space="preserve">or the issue whether 1Tx switching period is applied </w:t>
      </w:r>
      <w:r w:rsidR="00072075">
        <w:rPr>
          <w:rFonts w:eastAsiaTheme="minorEastAsia"/>
          <w:lang w:eastAsia="zh-CN"/>
        </w:rPr>
        <w:t xml:space="preserve">to the band pair </w:t>
      </w:r>
      <w:r>
        <w:rPr>
          <w:rFonts w:eastAsiaTheme="minorEastAsia"/>
          <w:lang w:eastAsia="zh-CN"/>
        </w:rPr>
        <w:t xml:space="preserve">when </w:t>
      </w:r>
      <w:r w:rsidR="00EA680A" w:rsidRPr="00EA680A">
        <w:rPr>
          <w:rFonts w:eastAsiaTheme="minorEastAsia"/>
          <w:i/>
          <w:iCs/>
          <w:lang w:eastAsia="zh-CN"/>
        </w:rPr>
        <w:t>switching2T</w:t>
      </w:r>
      <w:r w:rsidR="007F14EE">
        <w:rPr>
          <w:rFonts w:eastAsiaTheme="minorEastAsia" w:hint="eastAsia"/>
          <w:i/>
          <w:iCs/>
          <w:lang w:eastAsia="zh-CN"/>
        </w:rPr>
        <w:t>-</w:t>
      </w:r>
      <w:r w:rsidR="00EA680A" w:rsidRPr="00EA680A">
        <w:rPr>
          <w:rFonts w:eastAsiaTheme="minorEastAsia"/>
          <w:i/>
          <w:iCs/>
          <w:lang w:eastAsia="zh-CN"/>
        </w:rPr>
        <w:t>Mode-r18</w:t>
      </w:r>
      <w:r>
        <w:rPr>
          <w:rFonts w:ascii="Arial" w:eastAsia="MS Mincho" w:hAnsi="Arial"/>
          <w:b/>
          <w:i/>
          <w:lang w:val="en-GB"/>
        </w:rPr>
        <w:t xml:space="preserve"> </w:t>
      </w:r>
      <w:r w:rsidR="00237066" w:rsidRPr="00237066">
        <w:rPr>
          <w:rFonts w:eastAsiaTheme="minorEastAsia"/>
          <w:lang w:eastAsia="zh-CN"/>
        </w:rPr>
        <w:t xml:space="preserve">field </w:t>
      </w:r>
      <w:r w:rsidRPr="00EA680A">
        <w:rPr>
          <w:rFonts w:eastAsiaTheme="minorEastAsia"/>
          <w:lang w:eastAsia="zh-CN"/>
        </w:rPr>
        <w:t>is absent</w:t>
      </w:r>
      <w:r w:rsidR="00EA680A">
        <w:rPr>
          <w:rFonts w:eastAsiaTheme="minorEastAsia"/>
          <w:lang w:eastAsia="zh-CN"/>
        </w:rPr>
        <w:t xml:space="preserve">, companies have </w:t>
      </w:r>
      <w:r w:rsidR="00072075">
        <w:rPr>
          <w:rFonts w:eastAsiaTheme="minorEastAsia"/>
          <w:lang w:eastAsia="zh-CN"/>
        </w:rPr>
        <w:t>the concern</w:t>
      </w:r>
      <w:r w:rsidR="00EA680A">
        <w:rPr>
          <w:rFonts w:eastAsiaTheme="minorEastAsia"/>
          <w:lang w:eastAsia="zh-CN"/>
        </w:rPr>
        <w:t xml:space="preserve"> that 2Tx-2Tx </w:t>
      </w:r>
      <w:r w:rsidR="00072075">
        <w:rPr>
          <w:rFonts w:eastAsiaTheme="minorEastAsia"/>
          <w:lang w:eastAsia="zh-CN"/>
        </w:rPr>
        <w:t>switching may not be able to be performed with 1Tx switching period</w:t>
      </w:r>
      <w:r w:rsidR="00EA680A">
        <w:rPr>
          <w:rFonts w:eastAsiaTheme="minorEastAsia"/>
          <w:lang w:eastAsia="zh-CN"/>
        </w:rPr>
        <w:t>.</w:t>
      </w:r>
      <w:r w:rsidR="00A43E11">
        <w:rPr>
          <w:rFonts w:eastAsiaTheme="minorEastAsia"/>
          <w:lang w:eastAsia="zh-CN"/>
        </w:rPr>
        <w:t xml:space="preserve"> </w:t>
      </w:r>
      <w:r w:rsidR="00C703A6">
        <w:rPr>
          <w:rFonts w:eastAsiaTheme="minorEastAsia"/>
          <w:lang w:eastAsia="zh-CN"/>
        </w:rPr>
        <w:t>As a consequence, f</w:t>
      </w:r>
      <w:r w:rsidR="00A43E11">
        <w:rPr>
          <w:rFonts w:eastAsiaTheme="minorEastAsia"/>
          <w:lang w:eastAsia="zh-CN"/>
        </w:rPr>
        <w:t>ollowing agreements were made</w:t>
      </w:r>
      <w:r w:rsidR="00C703A6">
        <w:rPr>
          <w:rFonts w:eastAsiaTheme="minorEastAsia"/>
          <w:lang w:eastAsia="zh-CN"/>
        </w:rPr>
        <w:t xml:space="preserve"> during RAN2#123</w:t>
      </w:r>
      <w:r w:rsidR="00A43E11">
        <w:rPr>
          <w:rFonts w:eastAsiaTheme="minorEastAsia"/>
          <w:lang w:eastAsia="zh-CN"/>
        </w:rPr>
        <w:t xml:space="preserve">, that 2Tx-2Tx switching period is indicated by NW when NW configures 2Tx-2Tx switching mode to the band pair, which prevent the UE </w:t>
      </w:r>
      <w:r w:rsidR="00237066">
        <w:rPr>
          <w:rFonts w:eastAsiaTheme="minorEastAsia"/>
          <w:lang w:eastAsia="zh-CN"/>
        </w:rPr>
        <w:t xml:space="preserve">from </w:t>
      </w:r>
      <w:r w:rsidR="00A43E11">
        <w:rPr>
          <w:rFonts w:eastAsiaTheme="minorEastAsia"/>
          <w:lang w:eastAsia="zh-CN"/>
        </w:rPr>
        <w:t>utilizing the 1Tx switching period for 2Tx-2Tx switching.</w:t>
      </w:r>
    </w:p>
    <w:tbl>
      <w:tblPr>
        <w:tblStyle w:val="a7"/>
        <w:tblW w:w="0" w:type="auto"/>
        <w:tblLook w:val="04A0" w:firstRow="1" w:lastRow="0" w:firstColumn="1" w:lastColumn="0" w:noHBand="0" w:noVBand="1"/>
      </w:tblPr>
      <w:tblGrid>
        <w:gridCol w:w="9736"/>
      </w:tblGrid>
      <w:tr w:rsidR="00A879F9" w:rsidTr="004143ED">
        <w:tc>
          <w:tcPr>
            <w:tcW w:w="9736" w:type="dxa"/>
          </w:tcPr>
          <w:p w:rsidR="00A879F9" w:rsidRPr="00A879F9" w:rsidRDefault="00A879F9" w:rsidP="009F6C87">
            <w:pPr>
              <w:numPr>
                <w:ilvl w:val="0"/>
                <w:numId w:val="10"/>
              </w:numPr>
              <w:tabs>
                <w:tab w:val="clear" w:pos="1619"/>
                <w:tab w:val="num" w:pos="360"/>
              </w:tabs>
              <w:spacing w:before="60"/>
              <w:ind w:left="0" w:firstLine="0"/>
              <w:rPr>
                <w:rFonts w:eastAsia="MS Mincho"/>
                <w:b/>
                <w:lang w:val="en-GB"/>
              </w:rPr>
            </w:pPr>
            <w:r w:rsidRPr="00F32B1A">
              <w:rPr>
                <w:rFonts w:ascii="Arial" w:eastAsia="MS Mincho" w:hAnsi="Arial"/>
                <w:b/>
                <w:lang w:val="en-GB"/>
              </w:rPr>
              <w:t xml:space="preserve">Specify </w:t>
            </w:r>
            <w:r w:rsidRPr="00F32B1A">
              <w:rPr>
                <w:rFonts w:ascii="Arial" w:eastAsia="MS Mincho" w:hAnsi="Arial"/>
                <w:b/>
                <w:i/>
                <w:lang w:val="en-GB"/>
              </w:rPr>
              <w:t>switching2T-DualUL</w:t>
            </w:r>
            <w:r w:rsidRPr="00F32B1A">
              <w:rPr>
                <w:rFonts w:ascii="Arial" w:eastAsia="MS Mincho" w:hAnsi="Arial"/>
                <w:b/>
                <w:sz w:val="18"/>
                <w:szCs w:val="20"/>
                <w:lang w:val="en-GB" w:eastAsia="sv-SE"/>
              </w:rPr>
              <w:t xml:space="preserve"> </w:t>
            </w:r>
            <w:r w:rsidRPr="00F32B1A">
              <w:rPr>
                <w:rFonts w:ascii="Arial" w:eastAsia="MS Mincho" w:hAnsi="Arial"/>
                <w:b/>
                <w:lang w:val="en-GB"/>
              </w:rPr>
              <w:t xml:space="preserve">is always present for band pair(s) </w:t>
            </w:r>
            <w:r w:rsidRPr="000305AA">
              <w:rPr>
                <w:rFonts w:ascii="Arial" w:eastAsia="MS Mincho" w:hAnsi="Arial"/>
                <w:b/>
                <w:highlight w:val="yellow"/>
                <w:lang w:val="en-GB"/>
              </w:rPr>
              <w:t xml:space="preserve">when 2Tx-2Tx UL </w:t>
            </w:r>
            <w:proofErr w:type="spellStart"/>
            <w:r w:rsidRPr="000305AA">
              <w:rPr>
                <w:rFonts w:ascii="Arial" w:eastAsia="MS Mincho" w:hAnsi="Arial"/>
                <w:b/>
                <w:highlight w:val="yellow"/>
                <w:lang w:val="en-GB"/>
              </w:rPr>
              <w:t>Tx</w:t>
            </w:r>
            <w:proofErr w:type="spellEnd"/>
            <w:r w:rsidRPr="000305AA">
              <w:rPr>
                <w:rFonts w:ascii="Arial" w:eastAsia="MS Mincho" w:hAnsi="Arial"/>
                <w:b/>
                <w:highlight w:val="yellow"/>
                <w:lang w:val="en-GB"/>
              </w:rPr>
              <w:t xml:space="preserve"> switching is configured</w:t>
            </w:r>
            <w:r w:rsidRPr="00F32B1A">
              <w:rPr>
                <w:rFonts w:ascii="Arial" w:eastAsia="MS Mincho" w:hAnsi="Arial"/>
                <w:b/>
                <w:lang w:val="en-GB"/>
              </w:rPr>
              <w:t xml:space="preserve"> (can revisit if there are problems)</w:t>
            </w:r>
          </w:p>
          <w:p w:rsidR="00A879F9" w:rsidRPr="00A879F9" w:rsidRDefault="00A879F9" w:rsidP="009F6C87">
            <w:pPr>
              <w:numPr>
                <w:ilvl w:val="0"/>
                <w:numId w:val="10"/>
              </w:numPr>
              <w:tabs>
                <w:tab w:val="clear" w:pos="1619"/>
                <w:tab w:val="num" w:pos="360"/>
              </w:tabs>
              <w:spacing w:before="60"/>
              <w:ind w:left="0" w:firstLine="0"/>
              <w:rPr>
                <w:rFonts w:eastAsia="MS Mincho"/>
                <w:b/>
                <w:lang w:val="en-GB"/>
              </w:rPr>
            </w:pPr>
            <w:r w:rsidRPr="00A879F9">
              <w:rPr>
                <w:rFonts w:ascii="Arial" w:eastAsia="MS Mincho" w:hAnsi="Arial"/>
                <w:b/>
                <w:lang w:val="en-GB"/>
              </w:rPr>
              <w:t xml:space="preserve">Specify the 1Tx-2Tx/1Tx-1Tx switching period is applied to band pair(s) when </w:t>
            </w:r>
            <w:r w:rsidRPr="00A879F9">
              <w:rPr>
                <w:rFonts w:ascii="Arial" w:eastAsia="MS Mincho" w:hAnsi="Arial"/>
                <w:b/>
                <w:i/>
                <w:lang w:val="en-GB"/>
              </w:rPr>
              <w:t>switching2T-DualUL</w:t>
            </w:r>
            <w:r w:rsidRPr="00A879F9">
              <w:rPr>
                <w:rFonts w:ascii="Arial" w:eastAsia="MS Mincho" w:hAnsi="Arial"/>
                <w:b/>
                <w:lang w:val="en-GB"/>
              </w:rPr>
              <w:t xml:space="preserve"> is absent</w:t>
            </w:r>
          </w:p>
        </w:tc>
      </w:tr>
    </w:tbl>
    <w:p w:rsidR="008B5838" w:rsidRDefault="00A43E11" w:rsidP="00401E16">
      <w:pPr>
        <w:spacing w:beforeLines="50" w:before="120" w:afterLines="50" w:after="120"/>
        <w:jc w:val="both"/>
        <w:rPr>
          <w:rFonts w:eastAsiaTheme="minorEastAsia"/>
          <w:lang w:eastAsia="zh-CN"/>
        </w:rPr>
      </w:pPr>
      <w:r>
        <w:rPr>
          <w:rFonts w:eastAsiaTheme="minorEastAsia" w:hint="eastAsia"/>
          <w:lang w:eastAsia="zh-CN"/>
        </w:rPr>
        <w:t>H</w:t>
      </w:r>
      <w:r>
        <w:rPr>
          <w:rFonts w:eastAsiaTheme="minorEastAsia"/>
          <w:lang w:eastAsia="zh-CN"/>
        </w:rPr>
        <w:t xml:space="preserve">owever, </w:t>
      </w:r>
      <w:r w:rsidR="00260121">
        <w:rPr>
          <w:rFonts w:eastAsiaTheme="minorEastAsia" w:hint="eastAsia"/>
          <w:lang w:eastAsia="zh-CN"/>
        </w:rPr>
        <w:t xml:space="preserve">based on the above agreement, </w:t>
      </w:r>
      <w:r>
        <w:rPr>
          <w:rFonts w:eastAsiaTheme="minorEastAsia"/>
          <w:lang w:eastAsia="zh-CN"/>
        </w:rPr>
        <w:t xml:space="preserve">it </w:t>
      </w:r>
      <w:r w:rsidR="005167E7">
        <w:rPr>
          <w:rFonts w:eastAsiaTheme="minorEastAsia" w:hint="eastAsia"/>
          <w:lang w:eastAsia="zh-CN"/>
        </w:rPr>
        <w:t>is still not crystal-</w:t>
      </w:r>
      <w:r>
        <w:rPr>
          <w:rFonts w:eastAsiaTheme="minorEastAsia"/>
          <w:lang w:eastAsia="zh-CN"/>
        </w:rPr>
        <w:t xml:space="preserve">clear </w:t>
      </w:r>
      <w:r w:rsidR="00260121">
        <w:rPr>
          <w:rFonts w:eastAsiaTheme="minorEastAsia"/>
          <w:lang w:eastAsia="zh-CN"/>
        </w:rPr>
        <w:t>whether</w:t>
      </w:r>
      <w:r w:rsidR="00260121">
        <w:rPr>
          <w:rFonts w:eastAsiaTheme="minorEastAsia" w:hint="eastAsia"/>
          <w:lang w:eastAsia="zh-CN"/>
        </w:rPr>
        <w:t xml:space="preserve"> there is a case that </w:t>
      </w:r>
      <w:r w:rsidR="00260121" w:rsidRPr="004143ED">
        <w:rPr>
          <w:rFonts w:eastAsiaTheme="minorEastAsia"/>
          <w:i/>
          <w:iCs/>
          <w:lang w:eastAsia="zh-CN"/>
        </w:rPr>
        <w:t xml:space="preserve">switching2TMode-r18 </w:t>
      </w:r>
      <w:r w:rsidR="00260121">
        <w:rPr>
          <w:rFonts w:eastAsiaTheme="minorEastAsia" w:hint="eastAsia"/>
          <w:lang w:eastAsia="zh-CN"/>
        </w:rPr>
        <w:t xml:space="preserve">can still be configured </w:t>
      </w:r>
      <w:r w:rsidR="00401E16">
        <w:rPr>
          <w:rFonts w:eastAsiaTheme="minorEastAsia" w:hint="eastAsia"/>
          <w:lang w:eastAsia="zh-CN"/>
        </w:rPr>
        <w:t xml:space="preserve">even </w:t>
      </w:r>
      <w:r w:rsidR="00260121">
        <w:rPr>
          <w:rFonts w:eastAsiaTheme="minorEastAsia" w:hint="eastAsia"/>
          <w:lang w:eastAsia="zh-CN"/>
        </w:rPr>
        <w:t xml:space="preserve">without 2Tx-2Tx UL switching mode itself being configured at the same time. </w:t>
      </w:r>
      <w:r w:rsidR="00401E16">
        <w:rPr>
          <w:rFonts w:eastAsiaTheme="minorEastAsia" w:hint="eastAsia"/>
          <w:lang w:eastAsia="zh-CN"/>
        </w:rPr>
        <w:t xml:space="preserve">This further has impacts on </w:t>
      </w:r>
      <w:r>
        <w:rPr>
          <w:rFonts w:eastAsiaTheme="minorEastAsia"/>
          <w:lang w:eastAsia="zh-CN"/>
        </w:rPr>
        <w:t xml:space="preserve">how </w:t>
      </w:r>
      <w:r w:rsidR="005167E7">
        <w:rPr>
          <w:rFonts w:eastAsiaTheme="minorEastAsia" w:hint="eastAsia"/>
          <w:lang w:eastAsia="zh-CN"/>
        </w:rPr>
        <w:t xml:space="preserve">the </w:t>
      </w:r>
      <w:r>
        <w:rPr>
          <w:rFonts w:eastAsiaTheme="minorEastAsia"/>
          <w:lang w:eastAsia="zh-CN"/>
        </w:rPr>
        <w:t xml:space="preserve">2Tx-2Tx switching mode </w:t>
      </w:r>
      <w:r w:rsidR="00260121">
        <w:rPr>
          <w:rFonts w:eastAsiaTheme="minorEastAsia" w:hint="eastAsia"/>
          <w:lang w:eastAsia="zh-CN"/>
        </w:rPr>
        <w:t xml:space="preserve">itself </w:t>
      </w:r>
      <w:r>
        <w:rPr>
          <w:rFonts w:eastAsiaTheme="minorEastAsia"/>
          <w:lang w:eastAsia="zh-CN"/>
        </w:rPr>
        <w:t>is configured to</w:t>
      </w:r>
      <w:r w:rsidR="005167E7">
        <w:rPr>
          <w:rFonts w:eastAsiaTheme="minorEastAsia" w:hint="eastAsia"/>
          <w:lang w:eastAsia="zh-CN"/>
        </w:rPr>
        <w:t xml:space="preserve"> each </w:t>
      </w:r>
      <w:r>
        <w:rPr>
          <w:rFonts w:eastAsiaTheme="minorEastAsia"/>
          <w:lang w:eastAsia="zh-CN"/>
        </w:rPr>
        <w:t>band pair</w:t>
      </w:r>
      <w:r w:rsidR="00401E16">
        <w:rPr>
          <w:rFonts w:eastAsiaTheme="minorEastAsia" w:hint="eastAsia"/>
          <w:lang w:eastAsia="zh-CN"/>
        </w:rPr>
        <w:t>: if such a case</w:t>
      </w:r>
      <w:r w:rsidR="00C64C9A">
        <w:rPr>
          <w:rFonts w:eastAsiaTheme="minorEastAsia" w:hint="eastAsia"/>
          <w:lang w:eastAsia="zh-CN"/>
        </w:rPr>
        <w:t xml:space="preserve"> does not exist</w:t>
      </w:r>
      <w:r w:rsidR="00401E16">
        <w:rPr>
          <w:rFonts w:eastAsiaTheme="minorEastAsia" w:hint="eastAsia"/>
          <w:lang w:eastAsia="zh-CN"/>
        </w:rPr>
        <w:t xml:space="preserve">, the </w:t>
      </w:r>
      <w:r w:rsidR="00401E16" w:rsidRPr="00401E16">
        <w:rPr>
          <w:rFonts w:eastAsiaTheme="minorEastAsia" w:hint="eastAsia"/>
          <w:i/>
          <w:lang w:eastAsia="zh-CN"/>
        </w:rPr>
        <w:t>switching2T</w:t>
      </w:r>
      <w:r w:rsidR="004143ED">
        <w:rPr>
          <w:rFonts w:eastAsiaTheme="minorEastAsia" w:hint="eastAsia"/>
          <w:i/>
          <w:lang w:eastAsia="zh-CN"/>
        </w:rPr>
        <w:t>-</w:t>
      </w:r>
      <w:r w:rsidR="00401E16" w:rsidRPr="00401E16">
        <w:rPr>
          <w:rFonts w:eastAsiaTheme="minorEastAsia" w:hint="eastAsia"/>
          <w:i/>
          <w:lang w:eastAsia="zh-CN"/>
        </w:rPr>
        <w:t>Mode-r18</w:t>
      </w:r>
      <w:r w:rsidR="00401E16">
        <w:rPr>
          <w:rFonts w:eastAsiaTheme="minorEastAsia" w:hint="eastAsia"/>
          <w:lang w:eastAsia="zh-CN"/>
        </w:rPr>
        <w:t xml:space="preserve"> can be used to indicate both configuration of 2Tx-2Tx switching mode as well as the switching period; otherwise, </w:t>
      </w:r>
      <w:r w:rsidR="00C64C9A">
        <w:rPr>
          <w:rFonts w:eastAsiaTheme="minorEastAsia" w:hint="eastAsia"/>
          <w:lang w:eastAsia="zh-CN"/>
        </w:rPr>
        <w:t xml:space="preserve">another parameter may be needed to indicate the </w:t>
      </w:r>
      <w:r w:rsidR="00C64C9A">
        <w:rPr>
          <w:rFonts w:eastAsiaTheme="minorEastAsia"/>
          <w:lang w:eastAsia="zh-CN"/>
        </w:rPr>
        <w:t>configuration</w:t>
      </w:r>
      <w:r w:rsidR="00C64C9A">
        <w:rPr>
          <w:rFonts w:eastAsiaTheme="minorEastAsia" w:hint="eastAsia"/>
          <w:lang w:eastAsia="zh-CN"/>
        </w:rPr>
        <w:t xml:space="preserve"> of </w:t>
      </w:r>
      <w:r w:rsidR="00401E16">
        <w:rPr>
          <w:rFonts w:eastAsiaTheme="minorEastAsia" w:hint="eastAsia"/>
          <w:lang w:eastAsia="zh-CN"/>
        </w:rPr>
        <w:t>2Tx-2Tx switching mode</w:t>
      </w:r>
      <w:r w:rsidR="00C64C9A">
        <w:rPr>
          <w:rFonts w:eastAsiaTheme="minorEastAsia" w:hint="eastAsia"/>
          <w:lang w:eastAsia="zh-CN"/>
        </w:rPr>
        <w:t xml:space="preserve"> </w:t>
      </w:r>
      <w:r w:rsidR="00C64C9A">
        <w:rPr>
          <w:rFonts w:eastAsiaTheme="minorEastAsia"/>
          <w:lang w:eastAsia="zh-CN"/>
        </w:rPr>
        <w:t>itself</w:t>
      </w:r>
      <w:r w:rsidR="00C64C9A">
        <w:rPr>
          <w:rFonts w:eastAsiaTheme="minorEastAsia" w:hint="eastAsia"/>
          <w:lang w:eastAsia="zh-CN"/>
        </w:rPr>
        <w:t>,</w:t>
      </w:r>
      <w:r w:rsidR="00401E16">
        <w:rPr>
          <w:rFonts w:eastAsiaTheme="minorEastAsia" w:hint="eastAsia"/>
          <w:lang w:eastAsia="zh-CN"/>
        </w:rPr>
        <w:t xml:space="preserve"> separately </w:t>
      </w:r>
      <w:r w:rsidR="00C64C9A">
        <w:rPr>
          <w:rFonts w:eastAsiaTheme="minorEastAsia" w:hint="eastAsia"/>
          <w:lang w:eastAsia="zh-CN"/>
        </w:rPr>
        <w:t xml:space="preserve">from </w:t>
      </w:r>
      <w:r w:rsidR="00401E16" w:rsidRPr="00C64C9A">
        <w:rPr>
          <w:rFonts w:eastAsiaTheme="minorEastAsia" w:hint="eastAsia"/>
          <w:i/>
          <w:lang w:eastAsia="zh-CN"/>
        </w:rPr>
        <w:t>switching2TxMode-r18</w:t>
      </w:r>
      <w:r w:rsidR="005167E7">
        <w:rPr>
          <w:rFonts w:eastAsiaTheme="minorEastAsia" w:hint="eastAsia"/>
          <w:lang w:eastAsia="zh-CN"/>
        </w:rPr>
        <w:t>.</w:t>
      </w:r>
      <w:r w:rsidR="007C0DF9">
        <w:rPr>
          <w:rFonts w:eastAsiaTheme="minorEastAsia" w:hint="eastAsia"/>
          <w:lang w:eastAsia="zh-CN"/>
        </w:rPr>
        <w:t xml:space="preserve"> </w:t>
      </w:r>
    </w:p>
    <w:p w:rsidR="007C0DF9" w:rsidRPr="007C0DF9" w:rsidRDefault="00401E16" w:rsidP="00F147AC">
      <w:pPr>
        <w:spacing w:beforeLines="50" w:before="120" w:afterLines="50" w:after="120"/>
        <w:jc w:val="both"/>
        <w:rPr>
          <w:rFonts w:eastAsiaTheme="minorEastAsia"/>
          <w:b/>
          <w:lang w:eastAsia="zh-CN"/>
        </w:rPr>
      </w:pPr>
      <w:r w:rsidRPr="00401E16">
        <w:rPr>
          <w:rFonts w:eastAsiaTheme="minorEastAsia" w:hint="eastAsia"/>
          <w:b/>
          <w:lang w:eastAsia="zh-CN"/>
        </w:rPr>
        <w:t xml:space="preserve">Observation 1: </w:t>
      </w:r>
      <w:r w:rsidR="004B50E5">
        <w:rPr>
          <w:rFonts w:eastAsiaTheme="minorEastAsia" w:hint="eastAsia"/>
          <w:b/>
          <w:lang w:eastAsia="zh-CN"/>
        </w:rPr>
        <w:t xml:space="preserve">It </w:t>
      </w:r>
      <w:r w:rsidR="006806CB">
        <w:rPr>
          <w:rFonts w:eastAsiaTheme="minorEastAsia" w:hint="eastAsia"/>
          <w:b/>
          <w:lang w:eastAsia="zh-CN"/>
        </w:rPr>
        <w:t>remains</w:t>
      </w:r>
      <w:r w:rsidR="004B50E5">
        <w:rPr>
          <w:rFonts w:eastAsiaTheme="minorEastAsia" w:hint="eastAsia"/>
          <w:b/>
          <w:lang w:eastAsia="zh-CN"/>
        </w:rPr>
        <w:t xml:space="preserve"> unclear </w:t>
      </w:r>
      <w:r w:rsidRPr="00401E16">
        <w:rPr>
          <w:rFonts w:eastAsiaTheme="minorEastAsia" w:hint="eastAsia"/>
          <w:b/>
          <w:lang w:eastAsia="zh-CN"/>
        </w:rPr>
        <w:t xml:space="preserve">whether </w:t>
      </w:r>
      <w:r w:rsidR="00C64C9A">
        <w:rPr>
          <w:rFonts w:eastAsiaTheme="minorEastAsia" w:hint="eastAsia"/>
          <w:b/>
          <w:lang w:eastAsia="zh-CN"/>
        </w:rPr>
        <w:t>there is the case that for a band pair</w:t>
      </w:r>
      <w:r w:rsidR="004143ED">
        <w:rPr>
          <w:rFonts w:eastAsiaTheme="minorEastAsia" w:hint="eastAsia"/>
          <w:b/>
          <w:lang w:eastAsia="zh-CN"/>
        </w:rPr>
        <w:t>,</w:t>
      </w:r>
      <w:r w:rsidR="00C64C9A">
        <w:rPr>
          <w:rFonts w:eastAsiaTheme="minorEastAsia" w:hint="eastAsia"/>
          <w:b/>
          <w:lang w:eastAsia="zh-CN"/>
        </w:rPr>
        <w:t xml:space="preserve"> </w:t>
      </w:r>
      <w:r>
        <w:rPr>
          <w:rFonts w:eastAsiaTheme="minorEastAsia" w:hint="eastAsia"/>
          <w:b/>
          <w:lang w:eastAsia="zh-CN"/>
        </w:rPr>
        <w:t>the</w:t>
      </w:r>
      <w:r w:rsidRPr="00401E16">
        <w:rPr>
          <w:rFonts w:eastAsiaTheme="minorEastAsia" w:hint="eastAsia"/>
          <w:b/>
          <w:lang w:eastAsia="zh-CN"/>
        </w:rPr>
        <w:t xml:space="preserve"> switching </w:t>
      </w:r>
      <w:r w:rsidRPr="00401E16">
        <w:rPr>
          <w:rFonts w:eastAsiaTheme="minorEastAsia"/>
          <w:b/>
          <w:lang w:eastAsia="zh-CN"/>
        </w:rPr>
        <w:t>period</w:t>
      </w:r>
      <w:r w:rsidRPr="00401E16">
        <w:rPr>
          <w:rFonts w:eastAsiaTheme="minorEastAsia" w:hint="eastAsia"/>
          <w:b/>
          <w:lang w:eastAsia="zh-CN"/>
        </w:rPr>
        <w:t xml:space="preserve"> in </w:t>
      </w:r>
      <w:r w:rsidRPr="00C64C9A">
        <w:rPr>
          <w:rFonts w:eastAsiaTheme="minorEastAsia" w:hint="eastAsia"/>
          <w:b/>
          <w:i/>
          <w:lang w:eastAsia="zh-CN"/>
        </w:rPr>
        <w:t>switching2TMode-18</w:t>
      </w:r>
      <w:r w:rsidRPr="00401E16">
        <w:rPr>
          <w:rFonts w:eastAsiaTheme="minorEastAsia" w:hint="eastAsia"/>
          <w:b/>
          <w:lang w:eastAsia="zh-CN"/>
        </w:rPr>
        <w:t xml:space="preserve"> </w:t>
      </w:r>
      <w:r w:rsidR="004143ED">
        <w:rPr>
          <w:rFonts w:eastAsiaTheme="minorEastAsia" w:hint="eastAsia"/>
          <w:b/>
          <w:lang w:eastAsia="zh-CN"/>
        </w:rPr>
        <w:t>is</w:t>
      </w:r>
      <w:r w:rsidRPr="00401E16">
        <w:rPr>
          <w:rFonts w:eastAsiaTheme="minorEastAsia" w:hint="eastAsia"/>
          <w:b/>
          <w:lang w:eastAsia="zh-CN"/>
        </w:rPr>
        <w:t xml:space="preserve"> </w:t>
      </w:r>
      <w:r w:rsidRPr="00401E16">
        <w:rPr>
          <w:rFonts w:eastAsiaTheme="minorEastAsia"/>
          <w:b/>
          <w:lang w:eastAsia="zh-CN"/>
        </w:rPr>
        <w:t>configured</w:t>
      </w:r>
      <w:r w:rsidRPr="00401E16">
        <w:rPr>
          <w:rFonts w:eastAsiaTheme="minorEastAsia" w:hint="eastAsia"/>
          <w:b/>
          <w:lang w:eastAsia="zh-CN"/>
        </w:rPr>
        <w:t xml:space="preserve">, </w:t>
      </w:r>
      <w:r w:rsidR="006806CB">
        <w:rPr>
          <w:rFonts w:eastAsiaTheme="minorEastAsia" w:hint="eastAsia"/>
          <w:b/>
          <w:lang w:eastAsia="zh-CN"/>
        </w:rPr>
        <w:t>but</w:t>
      </w:r>
      <w:r w:rsidR="00C64C9A">
        <w:rPr>
          <w:rFonts w:eastAsiaTheme="minorEastAsia" w:hint="eastAsia"/>
          <w:b/>
          <w:lang w:eastAsia="zh-CN"/>
        </w:rPr>
        <w:t xml:space="preserve"> </w:t>
      </w:r>
      <w:r w:rsidRPr="00401E16">
        <w:rPr>
          <w:rFonts w:eastAsiaTheme="minorEastAsia" w:hint="eastAsia"/>
          <w:b/>
          <w:lang w:eastAsia="zh-CN"/>
        </w:rPr>
        <w:t xml:space="preserve">the 2Tx-2Tx switching mode </w:t>
      </w:r>
      <w:r w:rsidRPr="00401E16">
        <w:rPr>
          <w:rFonts w:eastAsiaTheme="minorEastAsia"/>
          <w:b/>
          <w:lang w:eastAsia="zh-CN"/>
        </w:rPr>
        <w:t>itself</w:t>
      </w:r>
      <w:r w:rsidRPr="00401E16">
        <w:rPr>
          <w:rFonts w:eastAsiaTheme="minorEastAsia" w:hint="eastAsia"/>
          <w:b/>
          <w:lang w:eastAsia="zh-CN"/>
        </w:rPr>
        <w:t xml:space="preserve"> is not </w:t>
      </w:r>
      <w:r w:rsidRPr="00401E16">
        <w:rPr>
          <w:rFonts w:eastAsiaTheme="minorEastAsia"/>
          <w:b/>
          <w:lang w:eastAsia="zh-CN"/>
        </w:rPr>
        <w:t>configured</w:t>
      </w:r>
      <w:r w:rsidR="00C64C9A">
        <w:rPr>
          <w:rFonts w:eastAsiaTheme="minorEastAsia" w:hint="eastAsia"/>
          <w:b/>
          <w:lang w:eastAsia="zh-CN"/>
        </w:rPr>
        <w:t xml:space="preserve">. </w:t>
      </w:r>
      <w:r w:rsidR="004B50E5">
        <w:rPr>
          <w:rFonts w:eastAsiaTheme="minorEastAsia" w:hint="eastAsia"/>
          <w:b/>
          <w:lang w:eastAsia="zh-CN"/>
        </w:rPr>
        <w:t xml:space="preserve">Further </w:t>
      </w:r>
      <w:r w:rsidR="004B50E5">
        <w:rPr>
          <w:rFonts w:eastAsiaTheme="minorEastAsia"/>
          <w:b/>
          <w:lang w:eastAsia="zh-CN"/>
        </w:rPr>
        <w:t>clarification</w:t>
      </w:r>
      <w:r w:rsidR="004B50E5">
        <w:rPr>
          <w:rFonts w:eastAsiaTheme="minorEastAsia" w:hint="eastAsia"/>
          <w:b/>
          <w:lang w:eastAsia="zh-CN"/>
        </w:rPr>
        <w:t xml:space="preserve"> </w:t>
      </w:r>
      <w:r w:rsidR="001A4A88">
        <w:rPr>
          <w:rFonts w:eastAsiaTheme="minorEastAsia" w:hint="eastAsia"/>
          <w:b/>
          <w:lang w:eastAsia="zh-CN"/>
        </w:rPr>
        <w:t xml:space="preserve">on this case </w:t>
      </w:r>
      <w:r w:rsidR="004B50E5">
        <w:rPr>
          <w:rFonts w:eastAsiaTheme="minorEastAsia" w:hint="eastAsia"/>
          <w:b/>
          <w:lang w:eastAsia="zh-CN"/>
        </w:rPr>
        <w:t>is needed to</w:t>
      </w:r>
      <w:r w:rsidR="00C64C9A">
        <w:rPr>
          <w:rFonts w:eastAsiaTheme="minorEastAsia" w:hint="eastAsia"/>
          <w:b/>
          <w:lang w:eastAsia="zh-CN"/>
        </w:rPr>
        <w:t xml:space="preserve"> decide</w:t>
      </w:r>
      <w:r>
        <w:rPr>
          <w:rFonts w:eastAsiaTheme="minorEastAsia" w:hint="eastAsia"/>
          <w:b/>
          <w:lang w:eastAsia="zh-CN"/>
        </w:rPr>
        <w:t xml:space="preserve"> whether </w:t>
      </w:r>
      <w:r w:rsidR="00C64C9A">
        <w:rPr>
          <w:rFonts w:eastAsiaTheme="minorEastAsia" w:hint="eastAsia"/>
          <w:b/>
          <w:lang w:eastAsia="zh-CN"/>
        </w:rPr>
        <w:t xml:space="preserve">the </w:t>
      </w:r>
      <w:r w:rsidRPr="00401E16">
        <w:rPr>
          <w:rFonts w:eastAsiaTheme="minorEastAsia" w:hint="eastAsia"/>
          <w:b/>
          <w:i/>
          <w:lang w:eastAsia="zh-CN"/>
        </w:rPr>
        <w:t>switching2T</w:t>
      </w:r>
      <w:r w:rsidR="007F14EE">
        <w:rPr>
          <w:rFonts w:eastAsiaTheme="minorEastAsia" w:hint="eastAsia"/>
          <w:b/>
          <w:i/>
          <w:lang w:eastAsia="zh-CN"/>
        </w:rPr>
        <w:t>-</w:t>
      </w:r>
      <w:r w:rsidRPr="00401E16">
        <w:rPr>
          <w:rFonts w:eastAsiaTheme="minorEastAsia" w:hint="eastAsia"/>
          <w:b/>
          <w:i/>
          <w:lang w:eastAsia="zh-CN"/>
        </w:rPr>
        <w:t>Mode-r18</w:t>
      </w:r>
      <w:r>
        <w:rPr>
          <w:rFonts w:eastAsiaTheme="minorEastAsia" w:hint="eastAsia"/>
          <w:b/>
          <w:lang w:eastAsia="zh-CN"/>
        </w:rPr>
        <w:t xml:space="preserve"> </w:t>
      </w:r>
      <w:r w:rsidR="00C64C9A">
        <w:rPr>
          <w:rFonts w:eastAsiaTheme="minorEastAsia" w:hint="eastAsia"/>
          <w:b/>
          <w:lang w:eastAsia="zh-CN"/>
        </w:rPr>
        <w:t xml:space="preserve">itself is already </w:t>
      </w:r>
      <w:r w:rsidR="00F82DF5">
        <w:rPr>
          <w:rFonts w:eastAsiaTheme="minorEastAsia"/>
          <w:b/>
          <w:lang w:eastAsia="zh-CN"/>
        </w:rPr>
        <w:t>sufficient</w:t>
      </w:r>
      <w:r w:rsidR="00C64C9A">
        <w:rPr>
          <w:rFonts w:eastAsiaTheme="minorEastAsia" w:hint="eastAsia"/>
          <w:b/>
          <w:lang w:eastAsia="zh-CN"/>
        </w:rPr>
        <w:t xml:space="preserve"> </w:t>
      </w:r>
      <w:r>
        <w:rPr>
          <w:rFonts w:eastAsiaTheme="minorEastAsia" w:hint="eastAsia"/>
          <w:b/>
          <w:lang w:eastAsia="zh-CN"/>
        </w:rPr>
        <w:t xml:space="preserve">to </w:t>
      </w:r>
      <w:r>
        <w:rPr>
          <w:rFonts w:eastAsiaTheme="minorEastAsia"/>
          <w:b/>
          <w:lang w:eastAsia="zh-CN"/>
        </w:rPr>
        <w:t>configure</w:t>
      </w:r>
      <w:r>
        <w:rPr>
          <w:rFonts w:eastAsiaTheme="minorEastAsia" w:hint="eastAsia"/>
          <w:b/>
          <w:lang w:eastAsia="zh-CN"/>
        </w:rPr>
        <w:t xml:space="preserve"> the per-band pair 2Tx-2Tx </w:t>
      </w:r>
      <w:r w:rsidR="00C64C9A">
        <w:rPr>
          <w:rFonts w:eastAsiaTheme="minorEastAsia" w:hint="eastAsia"/>
          <w:b/>
          <w:lang w:eastAsia="zh-CN"/>
        </w:rPr>
        <w:t xml:space="preserve">UL </w:t>
      </w:r>
      <w:proofErr w:type="spellStart"/>
      <w:r>
        <w:rPr>
          <w:rFonts w:eastAsiaTheme="minorEastAsia" w:hint="eastAsia"/>
          <w:b/>
          <w:lang w:eastAsia="zh-CN"/>
        </w:rPr>
        <w:t>Tx</w:t>
      </w:r>
      <w:proofErr w:type="spellEnd"/>
      <w:r>
        <w:rPr>
          <w:rFonts w:eastAsiaTheme="minorEastAsia" w:hint="eastAsia"/>
          <w:b/>
          <w:lang w:eastAsia="zh-CN"/>
        </w:rPr>
        <w:t xml:space="preserve"> </w:t>
      </w:r>
      <w:r>
        <w:rPr>
          <w:rFonts w:eastAsiaTheme="minorEastAsia"/>
          <w:b/>
          <w:lang w:eastAsia="zh-CN"/>
        </w:rPr>
        <w:t>switch</w:t>
      </w:r>
      <w:r>
        <w:rPr>
          <w:rFonts w:eastAsiaTheme="minorEastAsia" w:hint="eastAsia"/>
          <w:b/>
          <w:lang w:eastAsia="zh-CN"/>
        </w:rPr>
        <w:t xml:space="preserve">ing feature along with the switching period. </w:t>
      </w:r>
    </w:p>
    <w:p w:rsidR="00A879F9" w:rsidRPr="00A879F9" w:rsidRDefault="00237066" w:rsidP="00D949B6">
      <w:pPr>
        <w:spacing w:beforeLines="50" w:before="120" w:afterLines="50" w:after="120"/>
        <w:jc w:val="both"/>
        <w:rPr>
          <w:rFonts w:eastAsiaTheme="minorEastAsia"/>
          <w:lang w:eastAsia="zh-CN"/>
        </w:rPr>
      </w:pPr>
      <w:r>
        <w:rPr>
          <w:rFonts w:eastAsiaTheme="minorEastAsia"/>
          <w:lang w:eastAsia="zh-CN"/>
        </w:rPr>
        <w:t>Referring to</w:t>
      </w:r>
      <w:r w:rsidR="00A43E11">
        <w:rPr>
          <w:rFonts w:eastAsiaTheme="minorEastAsia"/>
          <w:lang w:eastAsia="zh-CN"/>
        </w:rPr>
        <w:t xml:space="preserve"> the RAN4 LS</w:t>
      </w:r>
      <w:r w:rsidR="009E61E3">
        <w:rPr>
          <w:rFonts w:eastAsiaTheme="minorEastAsia" w:hint="eastAsia"/>
          <w:lang w:eastAsia="zh-CN"/>
        </w:rPr>
        <w:t xml:space="preserve"> </w:t>
      </w:r>
      <w:r w:rsidR="00027E76">
        <w:rPr>
          <w:rFonts w:eastAsiaTheme="minorEastAsia"/>
          <w:lang w:eastAsia="zh-CN"/>
        </w:rPr>
        <w:fldChar w:fldCharType="begin"/>
      </w:r>
      <w:r w:rsidR="00027E76">
        <w:rPr>
          <w:rFonts w:eastAsiaTheme="minorEastAsia"/>
          <w:lang w:eastAsia="zh-CN"/>
        </w:rPr>
        <w:instrText xml:space="preserve"> REF _Ref145926594 \r \h </w:instrText>
      </w:r>
      <w:r w:rsidR="00027E76">
        <w:rPr>
          <w:rFonts w:eastAsiaTheme="minorEastAsia"/>
          <w:lang w:eastAsia="zh-CN"/>
        </w:rPr>
      </w:r>
      <w:r w:rsidR="00027E76">
        <w:rPr>
          <w:rFonts w:eastAsiaTheme="minorEastAsia"/>
          <w:lang w:eastAsia="zh-CN"/>
        </w:rPr>
        <w:fldChar w:fldCharType="separate"/>
      </w:r>
      <w:r w:rsidR="00027E76">
        <w:rPr>
          <w:rFonts w:eastAsiaTheme="minorEastAsia"/>
          <w:lang w:eastAsia="zh-CN"/>
        </w:rPr>
        <w:t>[3]</w:t>
      </w:r>
      <w:r w:rsidR="00027E76">
        <w:rPr>
          <w:rFonts w:eastAsiaTheme="minorEastAsia"/>
          <w:lang w:eastAsia="zh-CN"/>
        </w:rPr>
        <w:fldChar w:fldCharType="end"/>
      </w:r>
      <w:r w:rsidR="00A43E11">
        <w:rPr>
          <w:rFonts w:eastAsiaTheme="minorEastAsia"/>
          <w:lang w:eastAsia="zh-CN"/>
        </w:rPr>
        <w:t xml:space="preserve"> above, it can be observed that RAN4 </w:t>
      </w:r>
      <w:r w:rsidR="00C703A6">
        <w:rPr>
          <w:rFonts w:eastAsiaTheme="minorEastAsia"/>
          <w:lang w:eastAsia="zh-CN"/>
        </w:rPr>
        <w:t>did not</w:t>
      </w:r>
      <w:r w:rsidR="00A43E11">
        <w:rPr>
          <w:rFonts w:eastAsiaTheme="minorEastAsia"/>
          <w:lang w:eastAsia="zh-CN"/>
        </w:rPr>
        <w:t xml:space="preserve"> consider </w:t>
      </w:r>
      <w:r w:rsidR="00C703A6">
        <w:rPr>
          <w:rFonts w:eastAsiaTheme="minorEastAsia"/>
          <w:lang w:eastAsia="zh-CN"/>
        </w:rPr>
        <w:t>the</w:t>
      </w:r>
      <w:r w:rsidR="00A43E11">
        <w:rPr>
          <w:rFonts w:eastAsiaTheme="minorEastAsia"/>
          <w:lang w:eastAsia="zh-CN"/>
        </w:rPr>
        <w:t xml:space="preserve"> case </w:t>
      </w:r>
      <w:r w:rsidR="00401E16">
        <w:rPr>
          <w:rFonts w:eastAsiaTheme="minorEastAsia" w:hint="eastAsia"/>
          <w:lang w:eastAsia="zh-CN"/>
        </w:rPr>
        <w:t>that</w:t>
      </w:r>
      <w:r w:rsidR="009E61E3">
        <w:rPr>
          <w:rFonts w:eastAsiaTheme="minorEastAsia" w:hint="eastAsia"/>
          <w:lang w:eastAsia="zh-CN"/>
        </w:rPr>
        <w:t xml:space="preserve"> </w:t>
      </w:r>
      <w:proofErr w:type="spellStart"/>
      <w:r w:rsidR="00A43E11" w:rsidRPr="00585901">
        <w:rPr>
          <w:rFonts w:eastAsiaTheme="minorEastAsia"/>
          <w:iCs/>
          <w:lang w:eastAsia="zh-CN"/>
        </w:rPr>
        <w:t>gNB</w:t>
      </w:r>
      <w:proofErr w:type="spellEnd"/>
      <w:r w:rsidR="00A43E11" w:rsidRPr="00585901">
        <w:rPr>
          <w:rFonts w:eastAsiaTheme="minorEastAsia"/>
          <w:iCs/>
          <w:lang w:eastAsia="zh-CN"/>
        </w:rPr>
        <w:t xml:space="preserve"> configur</w:t>
      </w:r>
      <w:r w:rsidR="009E61E3">
        <w:rPr>
          <w:rFonts w:eastAsiaTheme="minorEastAsia" w:hint="eastAsia"/>
          <w:iCs/>
          <w:lang w:eastAsia="zh-CN"/>
        </w:rPr>
        <w:t>es</w:t>
      </w:r>
      <w:r w:rsidR="00A43E11" w:rsidRPr="00585901">
        <w:rPr>
          <w:rFonts w:eastAsiaTheme="minorEastAsia"/>
          <w:iCs/>
          <w:lang w:eastAsia="zh-CN"/>
        </w:rPr>
        <w:t xml:space="preserve"> 2Tx-2Tx switching period</w:t>
      </w:r>
      <w:r w:rsidR="00C703A6">
        <w:rPr>
          <w:rFonts w:eastAsiaTheme="minorEastAsia"/>
          <w:iCs/>
          <w:lang w:eastAsia="zh-CN"/>
        </w:rPr>
        <w:t xml:space="preserve"> while not configuring 2Tx-2Tx switching mode to a band pair</w:t>
      </w:r>
      <w:r w:rsidR="009E61E3">
        <w:rPr>
          <w:rFonts w:eastAsiaTheme="minorEastAsia" w:hint="eastAsia"/>
          <w:iCs/>
          <w:lang w:eastAsia="zh-CN"/>
        </w:rPr>
        <w:t>,</w:t>
      </w:r>
      <w:r w:rsidR="00C703A6">
        <w:rPr>
          <w:rFonts w:eastAsiaTheme="minorEastAsia"/>
          <w:iCs/>
          <w:lang w:eastAsia="zh-CN"/>
        </w:rPr>
        <w:t xml:space="preserve"> or the case </w:t>
      </w:r>
      <w:proofErr w:type="spellStart"/>
      <w:r w:rsidR="00C703A6">
        <w:rPr>
          <w:rFonts w:eastAsiaTheme="minorEastAsia"/>
          <w:iCs/>
          <w:lang w:eastAsia="zh-CN"/>
        </w:rPr>
        <w:t>gNB</w:t>
      </w:r>
      <w:proofErr w:type="spellEnd"/>
      <w:r w:rsidR="00C703A6">
        <w:rPr>
          <w:rFonts w:eastAsiaTheme="minorEastAsia"/>
          <w:iCs/>
          <w:lang w:eastAsia="zh-CN"/>
        </w:rPr>
        <w:t xml:space="preserve"> not configuring 2Tx-2Tx switching period while configuring 2Tx-2Tx switching mode</w:t>
      </w:r>
      <w:r w:rsidR="004B50E5">
        <w:rPr>
          <w:rFonts w:eastAsiaTheme="minorEastAsia" w:hint="eastAsia"/>
          <w:iCs/>
          <w:lang w:eastAsia="zh-CN"/>
        </w:rPr>
        <w:t>. Therefore, we think</w:t>
      </w:r>
      <w:r w:rsidR="00C703A6">
        <w:rPr>
          <w:rFonts w:eastAsiaTheme="minorEastAsia"/>
          <w:iCs/>
          <w:lang w:eastAsia="zh-CN"/>
        </w:rPr>
        <w:t xml:space="preserve"> the configuration for </w:t>
      </w:r>
      <w:r w:rsidR="00C703A6" w:rsidRPr="00585901">
        <w:rPr>
          <w:rFonts w:eastAsiaTheme="minorEastAsia"/>
          <w:iCs/>
          <w:lang w:eastAsia="zh-CN"/>
        </w:rPr>
        <w:t>2Tx-2Tx switching period</w:t>
      </w:r>
      <w:r w:rsidR="00C703A6">
        <w:rPr>
          <w:rFonts w:eastAsiaTheme="minorEastAsia"/>
          <w:iCs/>
          <w:lang w:eastAsia="zh-CN"/>
        </w:rPr>
        <w:t xml:space="preserve"> and 2Tx-2Tx switching mode on a band pair should be aligned</w:t>
      </w:r>
      <w:r w:rsidR="004B50E5">
        <w:rPr>
          <w:rFonts w:eastAsiaTheme="minorEastAsia" w:hint="eastAsia"/>
          <w:iCs/>
          <w:lang w:eastAsia="zh-CN"/>
        </w:rPr>
        <w:t xml:space="preserve">, and can be indicated together by the </w:t>
      </w:r>
      <w:r w:rsidR="004B50E5" w:rsidRPr="00F82DF5">
        <w:rPr>
          <w:rFonts w:eastAsiaTheme="minorEastAsia"/>
          <w:i/>
          <w:iCs/>
          <w:lang w:eastAsia="zh-CN"/>
        </w:rPr>
        <w:t>switching2TMode-18</w:t>
      </w:r>
      <w:r w:rsidR="00C870C6">
        <w:rPr>
          <w:rFonts w:eastAsiaTheme="minorEastAsia" w:hint="eastAsia"/>
          <w:iCs/>
          <w:lang w:eastAsia="zh-CN"/>
        </w:rPr>
        <w:t xml:space="preserve"> itself</w:t>
      </w:r>
      <w:r w:rsidR="00C703A6">
        <w:rPr>
          <w:rFonts w:eastAsiaTheme="minorEastAsia"/>
          <w:iCs/>
          <w:lang w:eastAsia="zh-CN"/>
        </w:rPr>
        <w:t xml:space="preserve">. </w:t>
      </w:r>
      <w:r w:rsidR="00BD58C6">
        <w:rPr>
          <w:rFonts w:eastAsiaTheme="minorEastAsia"/>
          <w:iCs/>
          <w:lang w:eastAsia="zh-CN"/>
        </w:rPr>
        <w:t>In other words</w:t>
      </w:r>
      <w:r w:rsidR="003C2995">
        <w:rPr>
          <w:rFonts w:eastAsiaTheme="minorEastAsia"/>
          <w:iCs/>
          <w:lang w:eastAsia="zh-CN"/>
        </w:rPr>
        <w:t>,</w:t>
      </w:r>
      <w:r w:rsidR="003C2995">
        <w:rPr>
          <w:rFonts w:eastAsiaTheme="minorEastAsia" w:hint="eastAsia"/>
          <w:iCs/>
          <w:lang w:eastAsia="zh-CN"/>
        </w:rPr>
        <w:t xml:space="preserve"> </w:t>
      </w:r>
      <w:r w:rsidR="00C703A6">
        <w:rPr>
          <w:rFonts w:eastAsiaTheme="minorEastAsia"/>
          <w:iCs/>
          <w:lang w:eastAsia="zh-CN"/>
        </w:rPr>
        <w:t xml:space="preserve">the </w:t>
      </w:r>
      <w:r w:rsidR="00F1188E">
        <w:rPr>
          <w:rFonts w:eastAsiaTheme="minorEastAsia"/>
          <w:iCs/>
          <w:lang w:eastAsia="zh-CN"/>
        </w:rPr>
        <w:t>presence of</w:t>
      </w:r>
      <w:r w:rsidR="00C703A6">
        <w:rPr>
          <w:rFonts w:eastAsiaTheme="minorEastAsia"/>
          <w:iCs/>
          <w:lang w:eastAsia="zh-CN"/>
        </w:rPr>
        <w:t xml:space="preserve"> </w:t>
      </w:r>
      <w:r w:rsidR="00C703A6" w:rsidRPr="00EA680A">
        <w:rPr>
          <w:rFonts w:eastAsiaTheme="minorEastAsia"/>
          <w:i/>
          <w:iCs/>
          <w:lang w:eastAsia="zh-CN"/>
        </w:rPr>
        <w:t>switching2TMode-r18</w:t>
      </w:r>
      <w:r w:rsidR="00C703A6">
        <w:rPr>
          <w:rFonts w:eastAsiaTheme="minorEastAsia"/>
          <w:i/>
          <w:iCs/>
          <w:lang w:eastAsia="zh-CN"/>
        </w:rPr>
        <w:t xml:space="preserve"> </w:t>
      </w:r>
      <w:r w:rsidR="00C703A6" w:rsidRPr="00C703A6">
        <w:rPr>
          <w:rFonts w:eastAsiaTheme="minorEastAsia"/>
          <w:lang w:eastAsia="zh-CN"/>
        </w:rPr>
        <w:t xml:space="preserve">should </w:t>
      </w:r>
      <w:r w:rsidR="0042641E">
        <w:rPr>
          <w:rFonts w:eastAsiaTheme="minorEastAsia" w:hint="eastAsia"/>
          <w:lang w:eastAsia="zh-CN"/>
        </w:rPr>
        <w:t>always</w:t>
      </w:r>
      <w:r w:rsidR="00C703A6" w:rsidRPr="00C703A6">
        <w:rPr>
          <w:rFonts w:eastAsiaTheme="minorEastAsia"/>
          <w:lang w:eastAsia="zh-CN"/>
        </w:rPr>
        <w:t xml:space="preserve"> </w:t>
      </w:r>
      <w:r w:rsidR="00BD58C6">
        <w:rPr>
          <w:rFonts w:eastAsiaTheme="minorEastAsia"/>
          <w:lang w:eastAsia="zh-CN"/>
        </w:rPr>
        <w:t xml:space="preserve">indicate </w:t>
      </w:r>
      <w:r w:rsidR="0042641E">
        <w:rPr>
          <w:rFonts w:eastAsiaTheme="minorEastAsia" w:hint="eastAsia"/>
          <w:lang w:eastAsia="zh-CN"/>
        </w:rPr>
        <w:t xml:space="preserve">that the </w:t>
      </w:r>
      <w:r w:rsidR="00BD58C6">
        <w:rPr>
          <w:rFonts w:eastAsiaTheme="minorEastAsia"/>
          <w:lang w:eastAsia="zh-CN"/>
        </w:rPr>
        <w:t>UE</w:t>
      </w:r>
      <w:r w:rsidR="00C703A6" w:rsidRPr="00C703A6">
        <w:rPr>
          <w:rFonts w:eastAsiaTheme="minorEastAsia"/>
          <w:lang w:eastAsia="zh-CN"/>
        </w:rPr>
        <w:t xml:space="preserve"> </w:t>
      </w:r>
      <w:r w:rsidR="0042641E">
        <w:rPr>
          <w:rFonts w:eastAsiaTheme="minorEastAsia" w:hint="eastAsia"/>
          <w:lang w:eastAsia="zh-CN"/>
        </w:rPr>
        <w:t xml:space="preserve">shall </w:t>
      </w:r>
      <w:r w:rsidR="00BD58C6">
        <w:rPr>
          <w:rFonts w:eastAsiaTheme="minorEastAsia"/>
          <w:lang w:eastAsia="zh-CN"/>
        </w:rPr>
        <w:t>us</w:t>
      </w:r>
      <w:r w:rsidR="0042641E">
        <w:rPr>
          <w:rFonts w:eastAsiaTheme="minorEastAsia" w:hint="eastAsia"/>
          <w:lang w:eastAsia="zh-CN"/>
        </w:rPr>
        <w:t>e</w:t>
      </w:r>
      <w:r w:rsidR="00C870C6">
        <w:rPr>
          <w:rFonts w:eastAsiaTheme="minorEastAsia" w:hint="eastAsia"/>
          <w:lang w:eastAsia="zh-CN"/>
        </w:rPr>
        <w:t xml:space="preserve"> </w:t>
      </w:r>
      <w:r w:rsidR="00C703A6" w:rsidRPr="00C703A6">
        <w:rPr>
          <w:rFonts w:eastAsiaTheme="minorEastAsia"/>
          <w:lang w:eastAsia="zh-CN"/>
        </w:rPr>
        <w:t>2Tx-2Tx switching mode</w:t>
      </w:r>
      <w:r w:rsidR="00FE51F2">
        <w:rPr>
          <w:rFonts w:eastAsiaTheme="minorEastAsia"/>
          <w:lang w:eastAsia="zh-CN"/>
        </w:rPr>
        <w:t xml:space="preserve"> </w:t>
      </w:r>
      <w:r w:rsidR="0042641E">
        <w:rPr>
          <w:rFonts w:eastAsiaTheme="minorEastAsia" w:hint="eastAsia"/>
          <w:lang w:eastAsia="zh-CN"/>
        </w:rPr>
        <w:t xml:space="preserve">with the corresponding switching period </w:t>
      </w:r>
      <w:r w:rsidR="00FE51F2">
        <w:rPr>
          <w:rFonts w:eastAsiaTheme="minorEastAsia"/>
          <w:lang w:eastAsia="zh-CN"/>
        </w:rPr>
        <w:t>on a band pair</w:t>
      </w:r>
      <w:r w:rsidR="0042641E">
        <w:rPr>
          <w:rFonts w:eastAsiaTheme="minorEastAsia" w:hint="eastAsia"/>
          <w:lang w:eastAsia="zh-CN"/>
        </w:rPr>
        <w:t xml:space="preserve"> for the </w:t>
      </w:r>
      <w:r w:rsidR="0042641E">
        <w:rPr>
          <w:rFonts w:eastAsiaTheme="minorEastAsia"/>
          <w:lang w:eastAsia="zh-CN"/>
        </w:rPr>
        <w:t>corresponding</w:t>
      </w:r>
      <w:r w:rsidR="0042641E">
        <w:rPr>
          <w:rFonts w:eastAsiaTheme="minorEastAsia" w:hint="eastAsia"/>
          <w:lang w:eastAsia="zh-CN"/>
        </w:rPr>
        <w:t xml:space="preserve"> CG</w:t>
      </w:r>
      <w:r w:rsidR="00BD58C6">
        <w:rPr>
          <w:rFonts w:eastAsiaTheme="minorEastAsia"/>
          <w:lang w:eastAsia="zh-CN"/>
        </w:rPr>
        <w:t>,</w:t>
      </w:r>
      <w:r w:rsidR="0042641E">
        <w:rPr>
          <w:rFonts w:eastAsiaTheme="minorEastAsia" w:hint="eastAsia"/>
          <w:lang w:eastAsia="zh-CN"/>
        </w:rPr>
        <w:t xml:space="preserve"> whereas</w:t>
      </w:r>
      <w:r w:rsidR="00BD58C6">
        <w:rPr>
          <w:rFonts w:eastAsiaTheme="minorEastAsia"/>
          <w:lang w:eastAsia="zh-CN"/>
        </w:rPr>
        <w:t xml:space="preserve"> the absence of </w:t>
      </w:r>
      <w:r w:rsidR="00BD58C6" w:rsidRPr="00EA680A">
        <w:rPr>
          <w:rFonts w:eastAsiaTheme="minorEastAsia"/>
          <w:i/>
          <w:iCs/>
          <w:lang w:eastAsia="zh-CN"/>
        </w:rPr>
        <w:t>switching2TMode-r18</w:t>
      </w:r>
      <w:r w:rsidR="00BD58C6">
        <w:rPr>
          <w:rFonts w:eastAsiaTheme="minorEastAsia"/>
          <w:i/>
          <w:iCs/>
          <w:lang w:eastAsia="zh-CN"/>
        </w:rPr>
        <w:t xml:space="preserve"> </w:t>
      </w:r>
      <w:r w:rsidR="00BD58C6" w:rsidRPr="00BD58C6">
        <w:rPr>
          <w:rFonts w:eastAsiaTheme="minorEastAsia"/>
          <w:lang w:eastAsia="zh-CN"/>
        </w:rPr>
        <w:t xml:space="preserve">is used to indicate UE </w:t>
      </w:r>
      <w:r w:rsidR="00C870C6">
        <w:rPr>
          <w:rFonts w:eastAsiaTheme="minorEastAsia" w:hint="eastAsia"/>
          <w:lang w:eastAsia="zh-CN"/>
        </w:rPr>
        <w:t xml:space="preserve">to </w:t>
      </w:r>
      <w:r w:rsidR="00BD58C6" w:rsidRPr="00BD58C6">
        <w:rPr>
          <w:rFonts w:eastAsiaTheme="minorEastAsia"/>
          <w:lang w:eastAsia="zh-CN"/>
        </w:rPr>
        <w:t>us</w:t>
      </w:r>
      <w:r w:rsidR="00C870C6">
        <w:rPr>
          <w:rFonts w:eastAsiaTheme="minorEastAsia" w:hint="eastAsia"/>
          <w:lang w:eastAsia="zh-CN"/>
        </w:rPr>
        <w:t>e</w:t>
      </w:r>
      <w:r w:rsidR="00427DFD">
        <w:rPr>
          <w:rFonts w:eastAsiaTheme="minorEastAsia" w:hint="eastAsia"/>
          <w:lang w:eastAsia="zh-CN"/>
        </w:rPr>
        <w:t xml:space="preserve"> </w:t>
      </w:r>
      <w:r w:rsidR="00BD58C6" w:rsidRPr="00BD58C6">
        <w:rPr>
          <w:rFonts w:eastAsiaTheme="minorEastAsia"/>
          <w:lang w:eastAsia="zh-CN"/>
        </w:rPr>
        <w:t>1</w:t>
      </w:r>
      <w:r w:rsidR="00BD58C6" w:rsidRPr="00BD58C6">
        <w:rPr>
          <w:rFonts w:eastAsiaTheme="minorEastAsia" w:hint="eastAsia"/>
          <w:lang w:eastAsia="zh-CN"/>
        </w:rPr>
        <w:t>T</w:t>
      </w:r>
      <w:r>
        <w:rPr>
          <w:rFonts w:eastAsiaTheme="minorEastAsia"/>
          <w:lang w:eastAsia="zh-CN"/>
        </w:rPr>
        <w:t>x</w:t>
      </w:r>
      <w:r w:rsidR="00BD58C6" w:rsidRPr="00BD58C6">
        <w:rPr>
          <w:rFonts w:eastAsiaTheme="minorEastAsia"/>
          <w:lang w:eastAsia="zh-CN"/>
        </w:rPr>
        <w:t xml:space="preserve"> switching period and 1Tx switching mode</w:t>
      </w:r>
      <w:r w:rsidR="00C703A6" w:rsidRPr="00C703A6">
        <w:rPr>
          <w:rFonts w:eastAsiaTheme="minorEastAsia"/>
          <w:lang w:eastAsia="zh-CN"/>
        </w:rPr>
        <w:t>.</w:t>
      </w:r>
      <w:r w:rsidR="0042641E">
        <w:rPr>
          <w:rFonts w:eastAsiaTheme="minorEastAsia" w:hint="eastAsia"/>
          <w:lang w:eastAsia="zh-CN"/>
        </w:rPr>
        <w:t xml:space="preserve"> </w:t>
      </w:r>
      <w:r w:rsidR="00C870C6">
        <w:rPr>
          <w:rFonts w:eastAsiaTheme="minorEastAsia" w:hint="eastAsia"/>
          <w:lang w:eastAsia="zh-CN"/>
        </w:rPr>
        <w:t xml:space="preserve">Conceptually, </w:t>
      </w:r>
      <w:r w:rsidR="0042641E">
        <w:rPr>
          <w:rFonts w:eastAsiaTheme="minorEastAsia" w:hint="eastAsia"/>
          <w:lang w:eastAsia="zh-CN"/>
        </w:rPr>
        <w:t xml:space="preserve">this is </w:t>
      </w:r>
      <w:r w:rsidR="00C870C6">
        <w:rPr>
          <w:rFonts w:eastAsiaTheme="minorEastAsia" w:hint="eastAsia"/>
          <w:lang w:eastAsia="zh-CN"/>
        </w:rPr>
        <w:t xml:space="preserve">just </w:t>
      </w:r>
      <w:r w:rsidR="0042641E">
        <w:rPr>
          <w:rFonts w:eastAsiaTheme="minorEastAsia" w:hint="eastAsia"/>
          <w:lang w:eastAsia="zh-CN"/>
        </w:rPr>
        <w:t>a simple extension of the per CG</w:t>
      </w:r>
      <w:r w:rsidR="0042641E" w:rsidRPr="008E1D92">
        <w:rPr>
          <w:rFonts w:eastAsiaTheme="minorEastAsia" w:hint="eastAsia"/>
          <w:i/>
          <w:lang w:eastAsia="zh-CN"/>
        </w:rPr>
        <w:t xml:space="preserve"> uplinkTxSwitching-2T-Mode-r17</w:t>
      </w:r>
      <w:r w:rsidR="0042641E">
        <w:rPr>
          <w:rFonts w:eastAsiaTheme="minorEastAsia" w:hint="eastAsia"/>
          <w:lang w:eastAsia="zh-CN"/>
        </w:rPr>
        <w:t xml:space="preserve"> to the per band pair per CG parameter </w:t>
      </w:r>
      <w:r w:rsidR="0042641E" w:rsidRPr="00EA680A">
        <w:rPr>
          <w:rFonts w:eastAsiaTheme="minorEastAsia"/>
          <w:i/>
          <w:iCs/>
          <w:lang w:eastAsia="zh-CN"/>
        </w:rPr>
        <w:t>switching2T</w:t>
      </w:r>
      <w:r w:rsidR="00C870C6">
        <w:rPr>
          <w:rFonts w:eastAsiaTheme="minorEastAsia" w:hint="eastAsia"/>
          <w:i/>
          <w:iCs/>
          <w:lang w:eastAsia="zh-CN"/>
        </w:rPr>
        <w:t>-</w:t>
      </w:r>
      <w:r w:rsidR="0042641E" w:rsidRPr="00EA680A">
        <w:rPr>
          <w:rFonts w:eastAsiaTheme="minorEastAsia"/>
          <w:i/>
          <w:iCs/>
          <w:lang w:eastAsia="zh-CN"/>
        </w:rPr>
        <w:t>Mode-r18</w:t>
      </w:r>
      <w:r w:rsidR="0042641E">
        <w:rPr>
          <w:rFonts w:eastAsiaTheme="minorEastAsia" w:hint="eastAsia"/>
          <w:i/>
          <w:iCs/>
          <w:lang w:eastAsia="zh-CN"/>
        </w:rPr>
        <w:t xml:space="preserve">. </w:t>
      </w:r>
    </w:p>
    <w:p w:rsidR="00DF7186" w:rsidRPr="00FE51F2" w:rsidRDefault="00C703A6" w:rsidP="00D949B6">
      <w:pPr>
        <w:spacing w:beforeLines="50" w:before="120" w:afterLines="50" w:after="120"/>
        <w:jc w:val="both"/>
        <w:rPr>
          <w:rFonts w:eastAsiaTheme="minorEastAsia"/>
          <w:b/>
          <w:bCs/>
          <w:lang w:eastAsia="zh-CN"/>
        </w:rPr>
      </w:pPr>
      <w:r w:rsidRPr="00FE51F2">
        <w:rPr>
          <w:rFonts w:eastAsiaTheme="minorEastAsia" w:hint="eastAsia"/>
          <w:b/>
          <w:bCs/>
          <w:lang w:eastAsia="zh-CN"/>
        </w:rPr>
        <w:t>P</w:t>
      </w:r>
      <w:r w:rsidRPr="00FE51F2">
        <w:rPr>
          <w:rFonts w:eastAsiaTheme="minorEastAsia"/>
          <w:b/>
          <w:bCs/>
          <w:lang w:eastAsia="zh-CN"/>
        </w:rPr>
        <w:t>roposal 1:</w:t>
      </w:r>
      <w:r w:rsidR="00C870C6">
        <w:rPr>
          <w:rFonts w:eastAsiaTheme="minorEastAsia" w:hint="eastAsia"/>
          <w:b/>
          <w:bCs/>
          <w:lang w:eastAsia="zh-CN"/>
        </w:rPr>
        <w:t xml:space="preserve"> RAN2 </w:t>
      </w:r>
      <w:r w:rsidR="0042641E">
        <w:rPr>
          <w:rFonts w:eastAsiaTheme="minorEastAsia" w:hint="eastAsia"/>
          <w:b/>
          <w:bCs/>
          <w:lang w:eastAsia="zh-CN"/>
        </w:rPr>
        <w:t>c</w:t>
      </w:r>
      <w:r w:rsidR="00C870C6">
        <w:rPr>
          <w:rFonts w:eastAsiaTheme="minorEastAsia"/>
          <w:b/>
          <w:bCs/>
          <w:lang w:eastAsia="zh-CN"/>
        </w:rPr>
        <w:t>larif</w:t>
      </w:r>
      <w:r w:rsidR="00C870C6">
        <w:rPr>
          <w:rFonts w:eastAsiaTheme="minorEastAsia" w:hint="eastAsia"/>
          <w:b/>
          <w:bCs/>
          <w:lang w:eastAsia="zh-CN"/>
        </w:rPr>
        <w:t>ies</w:t>
      </w:r>
      <w:r w:rsidRPr="00FE51F2">
        <w:rPr>
          <w:rFonts w:eastAsiaTheme="minorEastAsia"/>
          <w:b/>
          <w:bCs/>
          <w:lang w:eastAsia="zh-CN"/>
        </w:rPr>
        <w:t xml:space="preserve"> </w:t>
      </w:r>
      <w:r w:rsidR="00FE51F2" w:rsidRPr="00FE51F2">
        <w:rPr>
          <w:rFonts w:eastAsiaTheme="minorEastAsia"/>
          <w:b/>
          <w:bCs/>
          <w:lang w:eastAsia="zh-CN"/>
        </w:rPr>
        <w:t xml:space="preserve">that </w:t>
      </w:r>
      <w:r w:rsidR="00FE51F2" w:rsidRPr="00FE51F2">
        <w:rPr>
          <w:rFonts w:eastAsiaTheme="minorEastAsia"/>
          <w:b/>
          <w:bCs/>
          <w:i/>
          <w:iCs/>
          <w:lang w:eastAsia="zh-CN"/>
        </w:rPr>
        <w:t>switching2T</w:t>
      </w:r>
      <w:r w:rsidR="007F14EE">
        <w:rPr>
          <w:rFonts w:eastAsiaTheme="minorEastAsia" w:hint="eastAsia"/>
          <w:b/>
          <w:bCs/>
          <w:i/>
          <w:iCs/>
          <w:lang w:eastAsia="zh-CN"/>
        </w:rPr>
        <w:t>-</w:t>
      </w:r>
      <w:r w:rsidR="00FE51F2" w:rsidRPr="00FE51F2">
        <w:rPr>
          <w:rFonts w:eastAsiaTheme="minorEastAsia"/>
          <w:b/>
          <w:bCs/>
          <w:i/>
          <w:iCs/>
          <w:lang w:eastAsia="zh-CN"/>
        </w:rPr>
        <w:t xml:space="preserve">Mode-r18 </w:t>
      </w:r>
      <w:r w:rsidR="00FE51F2" w:rsidRPr="00FE51F2">
        <w:rPr>
          <w:rFonts w:eastAsiaTheme="minorEastAsia"/>
          <w:b/>
          <w:bCs/>
          <w:lang w:eastAsia="zh-CN"/>
        </w:rPr>
        <w:t xml:space="preserve">is </w:t>
      </w:r>
      <w:r w:rsidR="0042641E">
        <w:rPr>
          <w:rFonts w:eastAsiaTheme="minorEastAsia" w:hint="eastAsia"/>
          <w:b/>
          <w:bCs/>
          <w:lang w:eastAsia="zh-CN"/>
        </w:rPr>
        <w:t xml:space="preserve">present </w:t>
      </w:r>
      <w:r w:rsidR="00FE51F2" w:rsidRPr="00FE51F2">
        <w:rPr>
          <w:rFonts w:eastAsiaTheme="minorEastAsia"/>
          <w:b/>
          <w:bCs/>
          <w:lang w:eastAsia="zh-CN"/>
        </w:rPr>
        <w:t xml:space="preserve">to </w:t>
      </w:r>
      <w:r w:rsidR="0042641E">
        <w:rPr>
          <w:rFonts w:eastAsiaTheme="minorEastAsia" w:hint="eastAsia"/>
          <w:b/>
          <w:bCs/>
          <w:lang w:eastAsia="zh-CN"/>
        </w:rPr>
        <w:t xml:space="preserve">indicate </w:t>
      </w:r>
      <w:r w:rsidR="00C37078">
        <w:rPr>
          <w:rFonts w:eastAsiaTheme="minorEastAsia" w:hint="eastAsia"/>
          <w:b/>
          <w:bCs/>
          <w:lang w:eastAsia="zh-CN"/>
        </w:rPr>
        <w:t xml:space="preserve">that </w:t>
      </w:r>
      <w:r w:rsidR="0042641E">
        <w:rPr>
          <w:rFonts w:eastAsiaTheme="minorEastAsia" w:hint="eastAsia"/>
          <w:b/>
          <w:bCs/>
          <w:lang w:eastAsia="zh-CN"/>
        </w:rPr>
        <w:t>both</w:t>
      </w:r>
      <w:r w:rsidR="0042641E" w:rsidRPr="00FE51F2">
        <w:rPr>
          <w:rFonts w:eastAsiaTheme="minorEastAsia"/>
          <w:b/>
          <w:bCs/>
          <w:lang w:eastAsia="zh-CN"/>
        </w:rPr>
        <w:t xml:space="preserve"> </w:t>
      </w:r>
      <w:r w:rsidR="00FE51F2" w:rsidRPr="00FE51F2">
        <w:rPr>
          <w:rFonts w:eastAsiaTheme="minorEastAsia"/>
          <w:b/>
          <w:bCs/>
          <w:lang w:eastAsia="zh-CN"/>
        </w:rPr>
        <w:t>2Tx-2Tx</w:t>
      </w:r>
      <w:r w:rsidR="0042641E">
        <w:rPr>
          <w:rFonts w:eastAsiaTheme="minorEastAsia" w:hint="eastAsia"/>
          <w:b/>
          <w:bCs/>
          <w:lang w:eastAsia="zh-CN"/>
        </w:rPr>
        <w:t xml:space="preserve"> mode and </w:t>
      </w:r>
      <w:r w:rsidR="0042641E">
        <w:rPr>
          <w:rFonts w:eastAsiaTheme="minorEastAsia"/>
          <w:b/>
          <w:bCs/>
          <w:lang w:eastAsia="zh-CN"/>
        </w:rPr>
        <w:t>associated</w:t>
      </w:r>
      <w:r w:rsidR="00FE51F2" w:rsidRPr="00FE51F2">
        <w:rPr>
          <w:rFonts w:eastAsiaTheme="minorEastAsia"/>
          <w:b/>
          <w:bCs/>
          <w:lang w:eastAsia="zh-CN"/>
        </w:rPr>
        <w:t xml:space="preserve"> switching period </w:t>
      </w:r>
      <w:r w:rsidR="0042641E">
        <w:rPr>
          <w:rFonts w:eastAsiaTheme="minorEastAsia" w:hint="eastAsia"/>
          <w:b/>
          <w:bCs/>
          <w:lang w:eastAsia="zh-CN"/>
        </w:rPr>
        <w:t>are configured per</w:t>
      </w:r>
      <w:r w:rsidR="00FE51F2" w:rsidRPr="00FE51F2">
        <w:rPr>
          <w:rFonts w:eastAsiaTheme="minorEastAsia"/>
          <w:b/>
          <w:bCs/>
          <w:lang w:eastAsia="zh-CN"/>
        </w:rPr>
        <w:t xml:space="preserve"> band pair.</w:t>
      </w:r>
    </w:p>
    <w:p w:rsidR="00DF7186" w:rsidRDefault="007F14EE" w:rsidP="007E44E3">
      <w:pPr>
        <w:spacing w:beforeLines="50" w:before="120" w:after="120"/>
        <w:jc w:val="both"/>
        <w:rPr>
          <w:rFonts w:eastAsiaTheme="minorEastAsia"/>
          <w:lang w:eastAsia="zh-CN"/>
        </w:rPr>
      </w:pPr>
      <w:r w:rsidRPr="00DF7186">
        <w:rPr>
          <w:rFonts w:eastAsiaTheme="minorEastAsia" w:hint="eastAsia"/>
          <w:lang w:eastAsia="zh-CN"/>
        </w:rPr>
        <w:t xml:space="preserve">As mentioned above, </w:t>
      </w:r>
      <w:r w:rsidRPr="007E44E3">
        <w:rPr>
          <w:rFonts w:eastAsiaTheme="minorEastAsia" w:hint="eastAsia"/>
          <w:i/>
          <w:lang w:eastAsia="zh-CN"/>
        </w:rPr>
        <w:t>switching2T</w:t>
      </w:r>
      <w:r w:rsidR="0009647B" w:rsidRPr="007E44E3">
        <w:rPr>
          <w:rFonts w:eastAsiaTheme="minorEastAsia" w:hint="eastAsia"/>
          <w:i/>
          <w:lang w:eastAsia="zh-CN"/>
        </w:rPr>
        <w:t>-</w:t>
      </w:r>
      <w:r w:rsidRPr="007E44E3">
        <w:rPr>
          <w:rFonts w:eastAsiaTheme="minorEastAsia" w:hint="eastAsia"/>
          <w:i/>
          <w:lang w:eastAsia="zh-CN"/>
        </w:rPr>
        <w:t>Mode-r18</w:t>
      </w:r>
      <w:r w:rsidRPr="00DF7186">
        <w:rPr>
          <w:rFonts w:eastAsiaTheme="minorEastAsia" w:hint="eastAsia"/>
          <w:lang w:eastAsia="zh-CN"/>
        </w:rPr>
        <w:t xml:space="preserve"> and Rel-17 </w:t>
      </w:r>
      <w:r w:rsidRPr="00DF7186">
        <w:rPr>
          <w:rFonts w:eastAsiaTheme="minorEastAsia" w:hint="eastAsia"/>
          <w:i/>
          <w:lang w:eastAsia="zh-CN"/>
        </w:rPr>
        <w:t>uplinkTxSwitching-2T-Mode-r17</w:t>
      </w:r>
      <w:r w:rsidRPr="00DF7186">
        <w:rPr>
          <w:rFonts w:eastAsiaTheme="minorEastAsia" w:hint="eastAsia"/>
          <w:lang w:eastAsia="zh-CN"/>
        </w:rPr>
        <w:t xml:space="preserve"> ha</w:t>
      </w:r>
      <w:r w:rsidR="0009647B" w:rsidRPr="00DF7186">
        <w:rPr>
          <w:rFonts w:eastAsiaTheme="minorEastAsia" w:hint="eastAsia"/>
          <w:lang w:eastAsia="zh-CN"/>
        </w:rPr>
        <w:t>ve basically</w:t>
      </w:r>
      <w:r w:rsidRPr="00DF7186">
        <w:rPr>
          <w:rFonts w:eastAsiaTheme="minorEastAsia" w:hint="eastAsia"/>
          <w:lang w:eastAsia="zh-CN"/>
        </w:rPr>
        <w:t xml:space="preserve"> </w:t>
      </w:r>
      <w:r w:rsidR="003C2995">
        <w:rPr>
          <w:rFonts w:eastAsiaTheme="minorEastAsia"/>
          <w:lang w:eastAsia="zh-CN"/>
        </w:rPr>
        <w:t xml:space="preserve">the </w:t>
      </w:r>
      <w:r w:rsidRPr="00DF7186">
        <w:rPr>
          <w:rFonts w:eastAsiaTheme="minorEastAsia" w:hint="eastAsia"/>
          <w:lang w:eastAsia="zh-CN"/>
        </w:rPr>
        <w:t xml:space="preserve">similar function, but </w:t>
      </w:r>
      <w:r w:rsidR="0009647B" w:rsidRPr="00DF7186">
        <w:rPr>
          <w:rFonts w:eastAsiaTheme="minorEastAsia" w:hint="eastAsia"/>
          <w:lang w:eastAsia="zh-CN"/>
        </w:rPr>
        <w:t xml:space="preserve">are </w:t>
      </w:r>
      <w:r w:rsidRPr="00DF7186">
        <w:rPr>
          <w:rFonts w:eastAsiaTheme="minorEastAsia" w:hint="eastAsia"/>
          <w:lang w:eastAsia="zh-CN"/>
        </w:rPr>
        <w:t xml:space="preserve">with </w:t>
      </w:r>
      <w:r w:rsidRPr="00DF7186">
        <w:rPr>
          <w:rFonts w:eastAsiaTheme="minorEastAsia"/>
          <w:lang w:eastAsia="zh-CN"/>
        </w:rPr>
        <w:t>different</w:t>
      </w:r>
      <w:r w:rsidRPr="00DF7186">
        <w:rPr>
          <w:rFonts w:eastAsiaTheme="minorEastAsia" w:hint="eastAsia"/>
          <w:lang w:eastAsia="zh-CN"/>
        </w:rPr>
        <w:t xml:space="preserve"> granularities. </w:t>
      </w:r>
      <w:r w:rsidR="0003751E">
        <w:rPr>
          <w:rFonts w:eastAsiaTheme="minorEastAsia" w:hint="eastAsia"/>
          <w:lang w:eastAsia="zh-CN"/>
        </w:rPr>
        <w:t>It is n</w:t>
      </w:r>
      <w:r w:rsidR="005E6610">
        <w:rPr>
          <w:rFonts w:eastAsiaTheme="minorEastAsia" w:hint="eastAsia"/>
          <w:lang w:eastAsia="zh-CN"/>
        </w:rPr>
        <w:t>ot</w:t>
      </w:r>
      <w:r w:rsidR="005E6610">
        <w:rPr>
          <w:rFonts w:eastAsiaTheme="minorEastAsia"/>
          <w:lang w:eastAsia="zh-CN"/>
        </w:rPr>
        <w:t xml:space="preserve"> clear </w:t>
      </w:r>
      <w:r w:rsidR="00DF7186">
        <w:rPr>
          <w:rFonts w:eastAsiaTheme="minorEastAsia" w:hint="eastAsia"/>
          <w:lang w:eastAsia="zh-CN"/>
        </w:rPr>
        <w:t>how these two parameters</w:t>
      </w:r>
      <w:r w:rsidR="0003751E">
        <w:rPr>
          <w:rFonts w:eastAsiaTheme="minorEastAsia" w:hint="eastAsia"/>
          <w:lang w:eastAsia="zh-CN"/>
        </w:rPr>
        <w:t xml:space="preserve"> (and associated parameters)</w:t>
      </w:r>
      <w:r w:rsidR="00DF7186">
        <w:rPr>
          <w:rFonts w:eastAsiaTheme="minorEastAsia" w:hint="eastAsia"/>
          <w:lang w:eastAsia="zh-CN"/>
        </w:rPr>
        <w:t xml:space="preserve"> are </w:t>
      </w:r>
      <w:proofErr w:type="gramStart"/>
      <w:r w:rsidR="00DF7186">
        <w:rPr>
          <w:rFonts w:eastAsiaTheme="minorEastAsia" w:hint="eastAsia"/>
          <w:lang w:eastAsia="zh-CN"/>
        </w:rPr>
        <w:t>configured/used</w:t>
      </w:r>
      <w:proofErr w:type="gramEnd"/>
      <w:r w:rsidR="00DF7186">
        <w:rPr>
          <w:rFonts w:eastAsiaTheme="minorEastAsia" w:hint="eastAsia"/>
          <w:lang w:eastAsia="zh-CN"/>
        </w:rPr>
        <w:t xml:space="preserve"> by the NW/UE in a </w:t>
      </w:r>
      <w:r w:rsidRPr="00DF7186">
        <w:rPr>
          <w:rFonts w:eastAsiaTheme="minorEastAsia" w:hint="eastAsia"/>
          <w:lang w:eastAsia="zh-CN"/>
        </w:rPr>
        <w:t>coordinate</w:t>
      </w:r>
      <w:r w:rsidR="00DF7186">
        <w:rPr>
          <w:rFonts w:eastAsiaTheme="minorEastAsia" w:hint="eastAsia"/>
          <w:lang w:eastAsia="zh-CN"/>
        </w:rPr>
        <w:t xml:space="preserve">d way. </w:t>
      </w:r>
      <w:r w:rsidR="00187B6B">
        <w:rPr>
          <w:rFonts w:eastAsiaTheme="minorEastAsia"/>
          <w:lang w:eastAsia="zh-CN"/>
        </w:rPr>
        <w:t xml:space="preserve">The same issue is applied to other parameters for UL </w:t>
      </w:r>
      <w:proofErr w:type="spellStart"/>
      <w:proofErr w:type="gramStart"/>
      <w:r w:rsidR="00187B6B">
        <w:rPr>
          <w:rFonts w:eastAsiaTheme="minorEastAsia"/>
          <w:lang w:eastAsia="zh-CN"/>
        </w:rPr>
        <w:t>T</w:t>
      </w:r>
      <w:r w:rsidR="006D7FB0">
        <w:rPr>
          <w:rFonts w:eastAsiaTheme="minorEastAsia" w:hint="eastAsia"/>
          <w:lang w:eastAsia="zh-CN"/>
        </w:rPr>
        <w:t>x</w:t>
      </w:r>
      <w:proofErr w:type="spellEnd"/>
      <w:proofErr w:type="gramEnd"/>
      <w:r w:rsidR="006D7FB0">
        <w:rPr>
          <w:rFonts w:eastAsiaTheme="minorEastAsia" w:hint="eastAsia"/>
          <w:lang w:eastAsia="zh-CN"/>
        </w:rPr>
        <w:t xml:space="preserve"> </w:t>
      </w:r>
      <w:r w:rsidR="00187B6B">
        <w:rPr>
          <w:rFonts w:eastAsiaTheme="minorEastAsia"/>
          <w:lang w:eastAsia="zh-CN"/>
        </w:rPr>
        <w:t>switching</w:t>
      </w:r>
      <w:r w:rsidRPr="00DF7186">
        <w:rPr>
          <w:rFonts w:eastAsiaTheme="minorEastAsia" w:hint="eastAsia"/>
          <w:lang w:eastAsia="zh-CN"/>
        </w:rPr>
        <w:t xml:space="preserve"> for a UE </w:t>
      </w:r>
      <w:r w:rsidR="0009647B" w:rsidRPr="00DF7186">
        <w:rPr>
          <w:rFonts w:eastAsiaTheme="minorEastAsia" w:hint="eastAsia"/>
          <w:lang w:eastAsia="zh-CN"/>
        </w:rPr>
        <w:t xml:space="preserve">that </w:t>
      </w:r>
      <w:r w:rsidRPr="00DF7186">
        <w:rPr>
          <w:rFonts w:eastAsiaTheme="minorEastAsia" w:hint="eastAsia"/>
          <w:lang w:eastAsia="zh-CN"/>
        </w:rPr>
        <w:t>support</w:t>
      </w:r>
      <w:r w:rsidR="0009647B" w:rsidRPr="00DF7186">
        <w:rPr>
          <w:rFonts w:eastAsiaTheme="minorEastAsia" w:hint="eastAsia"/>
          <w:lang w:eastAsia="zh-CN"/>
        </w:rPr>
        <w:t>s</w:t>
      </w:r>
      <w:r w:rsidRPr="00DF7186">
        <w:rPr>
          <w:rFonts w:eastAsiaTheme="minorEastAsia" w:hint="eastAsia"/>
          <w:lang w:eastAsia="zh-CN"/>
        </w:rPr>
        <w:t xml:space="preserve"> the Rel-18 enhancement</w:t>
      </w:r>
      <w:r w:rsidR="005E6610">
        <w:rPr>
          <w:rFonts w:eastAsiaTheme="minorEastAsia"/>
          <w:lang w:eastAsia="zh-CN"/>
        </w:rPr>
        <w:t xml:space="preserve">. </w:t>
      </w:r>
      <w:r w:rsidR="00905FBE">
        <w:rPr>
          <w:rFonts w:eastAsiaTheme="minorEastAsia"/>
          <w:lang w:eastAsia="zh-CN"/>
        </w:rPr>
        <w:t>To prevent the ambiguity on which set of parameter</w:t>
      </w:r>
      <w:r w:rsidR="002B665B">
        <w:rPr>
          <w:rFonts w:eastAsiaTheme="minorEastAsia"/>
          <w:lang w:eastAsia="zh-CN"/>
        </w:rPr>
        <w:t>s</w:t>
      </w:r>
      <w:r w:rsidR="00905FBE">
        <w:rPr>
          <w:rFonts w:eastAsiaTheme="minorEastAsia"/>
          <w:lang w:eastAsia="zh-CN"/>
        </w:rPr>
        <w:t xml:space="preserve"> </w:t>
      </w:r>
      <w:r w:rsidR="00440E42">
        <w:rPr>
          <w:rFonts w:eastAsiaTheme="minorEastAsia" w:hint="eastAsia"/>
          <w:lang w:eastAsia="zh-CN"/>
        </w:rPr>
        <w:t xml:space="preserve">UE shall use </w:t>
      </w:r>
      <w:r w:rsidR="00905FBE">
        <w:rPr>
          <w:rFonts w:eastAsiaTheme="minorEastAsia"/>
          <w:lang w:eastAsia="zh-CN"/>
        </w:rPr>
        <w:t xml:space="preserve">for UL </w:t>
      </w:r>
      <w:proofErr w:type="spellStart"/>
      <w:r w:rsidR="00905FBE">
        <w:rPr>
          <w:rFonts w:eastAsiaTheme="minorEastAsia"/>
          <w:lang w:eastAsia="zh-CN"/>
        </w:rPr>
        <w:t>T</w:t>
      </w:r>
      <w:r w:rsidR="006D7FB0">
        <w:rPr>
          <w:rFonts w:eastAsiaTheme="minorEastAsia" w:hint="eastAsia"/>
          <w:lang w:eastAsia="zh-CN"/>
        </w:rPr>
        <w:t>x</w:t>
      </w:r>
      <w:proofErr w:type="spellEnd"/>
      <w:r w:rsidR="00905FBE">
        <w:rPr>
          <w:rFonts w:eastAsiaTheme="minorEastAsia"/>
          <w:lang w:eastAsia="zh-CN"/>
        </w:rPr>
        <w:t xml:space="preserve"> switching, only one set of parameter</w:t>
      </w:r>
      <w:r w:rsidR="002B665B">
        <w:rPr>
          <w:rFonts w:eastAsiaTheme="minorEastAsia"/>
          <w:lang w:eastAsia="zh-CN"/>
        </w:rPr>
        <w:t>s</w:t>
      </w:r>
      <w:r w:rsidR="00905FBE">
        <w:rPr>
          <w:rFonts w:eastAsiaTheme="minorEastAsia"/>
          <w:lang w:eastAsia="zh-CN"/>
        </w:rPr>
        <w:t xml:space="preserve"> should be configured</w:t>
      </w:r>
      <w:r w:rsidR="002B665B">
        <w:rPr>
          <w:rFonts w:eastAsiaTheme="minorEastAsia"/>
          <w:lang w:eastAsia="zh-CN"/>
        </w:rPr>
        <w:t xml:space="preserve">, i.e., either the set of </w:t>
      </w:r>
      <w:r w:rsidR="0003751E">
        <w:rPr>
          <w:rFonts w:eastAsiaTheme="minorEastAsia" w:hint="eastAsia"/>
          <w:lang w:eastAsia="zh-CN"/>
        </w:rPr>
        <w:t xml:space="preserve">UL </w:t>
      </w:r>
      <w:proofErr w:type="spellStart"/>
      <w:r w:rsidR="0003751E">
        <w:rPr>
          <w:rFonts w:eastAsiaTheme="minorEastAsia" w:hint="eastAsia"/>
          <w:lang w:eastAsia="zh-CN"/>
        </w:rPr>
        <w:t>T</w:t>
      </w:r>
      <w:r w:rsidR="006D7FB0">
        <w:rPr>
          <w:rFonts w:eastAsiaTheme="minorEastAsia" w:hint="eastAsia"/>
          <w:lang w:eastAsia="zh-CN"/>
        </w:rPr>
        <w:t>x</w:t>
      </w:r>
      <w:proofErr w:type="spellEnd"/>
      <w:r w:rsidR="0003751E">
        <w:rPr>
          <w:rFonts w:eastAsiaTheme="minorEastAsia" w:hint="eastAsia"/>
          <w:lang w:eastAsia="zh-CN"/>
        </w:rPr>
        <w:t xml:space="preserve"> switching </w:t>
      </w:r>
      <w:r w:rsidR="002B665B">
        <w:rPr>
          <w:rFonts w:eastAsiaTheme="minorEastAsia"/>
          <w:lang w:eastAsia="zh-CN"/>
        </w:rPr>
        <w:t xml:space="preserve">parameters in R16/17 </w:t>
      </w:r>
      <w:r w:rsidR="0003751E">
        <w:rPr>
          <w:rFonts w:eastAsiaTheme="minorEastAsia" w:hint="eastAsia"/>
          <w:lang w:eastAsia="zh-CN"/>
        </w:rPr>
        <w:t xml:space="preserve">(i.e. </w:t>
      </w:r>
      <w:r w:rsidR="0003751E" w:rsidRPr="0003751E">
        <w:rPr>
          <w:rFonts w:eastAsiaTheme="minorEastAsia" w:hint="eastAsia"/>
          <w:i/>
          <w:lang w:eastAsia="zh-CN"/>
        </w:rPr>
        <w:t>uplinkTxSiwtching-2T-Mode-r17</w:t>
      </w:r>
      <w:r w:rsidR="0003751E">
        <w:rPr>
          <w:rFonts w:eastAsiaTheme="minorEastAsia" w:hint="eastAsia"/>
          <w:lang w:eastAsia="zh-CN"/>
        </w:rPr>
        <w:t xml:space="preserve"> and related parameters) </w:t>
      </w:r>
      <w:r w:rsidR="002B665B">
        <w:rPr>
          <w:rFonts w:eastAsiaTheme="minorEastAsia"/>
          <w:lang w:eastAsia="zh-CN"/>
        </w:rPr>
        <w:t>or the set of</w:t>
      </w:r>
      <w:r w:rsidR="0003751E">
        <w:rPr>
          <w:rFonts w:eastAsiaTheme="minorEastAsia" w:hint="eastAsia"/>
          <w:lang w:eastAsia="zh-CN"/>
        </w:rPr>
        <w:t xml:space="preserve"> UL </w:t>
      </w:r>
      <w:proofErr w:type="spellStart"/>
      <w:r w:rsidR="0003751E">
        <w:rPr>
          <w:rFonts w:eastAsiaTheme="minorEastAsia" w:hint="eastAsia"/>
          <w:lang w:eastAsia="zh-CN"/>
        </w:rPr>
        <w:t>T</w:t>
      </w:r>
      <w:r w:rsidR="006D7FB0">
        <w:rPr>
          <w:rFonts w:eastAsiaTheme="minorEastAsia" w:hint="eastAsia"/>
          <w:lang w:eastAsia="zh-CN"/>
        </w:rPr>
        <w:t>x</w:t>
      </w:r>
      <w:proofErr w:type="spellEnd"/>
      <w:r w:rsidR="0003751E">
        <w:rPr>
          <w:rFonts w:eastAsiaTheme="minorEastAsia" w:hint="eastAsia"/>
          <w:lang w:eastAsia="zh-CN"/>
        </w:rPr>
        <w:t xml:space="preserve"> switching</w:t>
      </w:r>
      <w:r w:rsidR="002B665B">
        <w:rPr>
          <w:rFonts w:eastAsiaTheme="minorEastAsia"/>
          <w:lang w:eastAsia="zh-CN"/>
        </w:rPr>
        <w:t xml:space="preserve"> parameters in R18</w:t>
      </w:r>
      <w:r w:rsidR="0003751E">
        <w:rPr>
          <w:rFonts w:eastAsiaTheme="minorEastAsia" w:hint="eastAsia"/>
          <w:lang w:eastAsia="zh-CN"/>
        </w:rPr>
        <w:t xml:space="preserve"> (i.e. </w:t>
      </w:r>
      <w:r w:rsidR="0003751E" w:rsidRPr="0003751E">
        <w:rPr>
          <w:rFonts w:eastAsiaTheme="minorEastAsia"/>
          <w:i/>
          <w:lang w:eastAsia="zh-CN"/>
        </w:rPr>
        <w:t>uplinkTxSwitchingMoreBands-r18</w:t>
      </w:r>
      <w:r w:rsidR="0003751E" w:rsidRPr="00E03C2B">
        <w:rPr>
          <w:rFonts w:eastAsiaTheme="minorEastAsia" w:hint="eastAsia"/>
          <w:lang w:eastAsia="zh-CN"/>
        </w:rPr>
        <w:t xml:space="preserve"> and related </w:t>
      </w:r>
      <w:r w:rsidR="006D7FB0" w:rsidRPr="00E03C2B">
        <w:rPr>
          <w:rFonts w:eastAsiaTheme="minorEastAsia"/>
          <w:lang w:eastAsia="zh-CN"/>
        </w:rPr>
        <w:t>parameters</w:t>
      </w:r>
      <w:r w:rsidR="0003751E">
        <w:rPr>
          <w:rFonts w:ascii="Courier New" w:eastAsiaTheme="minorEastAsia" w:hAnsi="Courier New" w:cs="Courier New" w:hint="eastAsia"/>
          <w:noProof/>
          <w:sz w:val="16"/>
          <w:lang w:eastAsia="zh-CN"/>
        </w:rPr>
        <w:t>)</w:t>
      </w:r>
      <w:r w:rsidR="002B665B">
        <w:rPr>
          <w:rFonts w:eastAsiaTheme="minorEastAsia"/>
          <w:lang w:eastAsia="zh-CN"/>
        </w:rPr>
        <w:t xml:space="preserve"> is configured</w:t>
      </w:r>
      <w:r w:rsidR="00905FBE">
        <w:rPr>
          <w:rFonts w:eastAsiaTheme="minorEastAsia"/>
          <w:lang w:eastAsia="zh-CN"/>
        </w:rPr>
        <w:t xml:space="preserve">. </w:t>
      </w:r>
      <w:r w:rsidR="00E03C2B">
        <w:rPr>
          <w:rFonts w:eastAsiaTheme="minorEastAsia" w:hint="eastAsia"/>
          <w:lang w:eastAsia="zh-CN"/>
        </w:rPr>
        <w:t xml:space="preserve">For a UE supporting R18 UL </w:t>
      </w:r>
      <w:proofErr w:type="spellStart"/>
      <w:r w:rsidR="00E03C2B">
        <w:rPr>
          <w:rFonts w:eastAsiaTheme="minorEastAsia" w:hint="eastAsia"/>
          <w:lang w:eastAsia="zh-CN"/>
        </w:rPr>
        <w:t>Tx</w:t>
      </w:r>
      <w:proofErr w:type="spellEnd"/>
      <w:r w:rsidR="00E03C2B">
        <w:rPr>
          <w:rFonts w:eastAsiaTheme="minorEastAsia" w:hint="eastAsia"/>
          <w:lang w:eastAsia="zh-CN"/>
        </w:rPr>
        <w:t xml:space="preserve"> switching, w</w:t>
      </w:r>
      <w:r w:rsidR="005E6610">
        <w:rPr>
          <w:rFonts w:eastAsiaTheme="minorEastAsia"/>
          <w:lang w:eastAsia="zh-CN"/>
        </w:rPr>
        <w:t>e consider two cases:</w:t>
      </w:r>
    </w:p>
    <w:p w:rsidR="00DF7186" w:rsidRPr="007E44E3" w:rsidRDefault="00DF7186" w:rsidP="007E44E3">
      <w:pPr>
        <w:pStyle w:val="af"/>
        <w:numPr>
          <w:ilvl w:val="0"/>
          <w:numId w:val="30"/>
        </w:numPr>
        <w:spacing w:beforeLines="50" w:before="120" w:after="120"/>
        <w:ind w:hangingChars="210"/>
        <w:contextualSpacing w:val="0"/>
        <w:jc w:val="both"/>
        <w:rPr>
          <w:rFonts w:eastAsiaTheme="minorEastAsia"/>
          <w:iCs/>
          <w:lang w:eastAsia="zh-CN"/>
        </w:rPr>
      </w:pPr>
      <w:r w:rsidRPr="007E44E3">
        <w:rPr>
          <w:rFonts w:eastAsiaTheme="minorEastAsia" w:hint="eastAsia"/>
          <w:lang w:eastAsia="zh-CN"/>
        </w:rPr>
        <w:t xml:space="preserve">For </w:t>
      </w:r>
      <w:r w:rsidRPr="0003751E">
        <w:rPr>
          <w:b/>
        </w:rPr>
        <w:t>3/4 bands</w:t>
      </w:r>
      <w:r w:rsidR="00B570AD" w:rsidRPr="00B570AD">
        <w:rPr>
          <w:bCs/>
        </w:rPr>
        <w:t xml:space="preserve"> </w:t>
      </w:r>
      <w:proofErr w:type="spellStart"/>
      <w:r w:rsidR="00B570AD" w:rsidRPr="00B570AD">
        <w:rPr>
          <w:bCs/>
        </w:rPr>
        <w:t>Tx</w:t>
      </w:r>
      <w:proofErr w:type="spellEnd"/>
      <w:r w:rsidR="00B570AD" w:rsidRPr="00B570AD">
        <w:rPr>
          <w:bCs/>
        </w:rPr>
        <w:t xml:space="preserve"> switching on </w:t>
      </w:r>
      <w:r w:rsidR="00E03C2B">
        <w:rPr>
          <w:rFonts w:eastAsiaTheme="minorEastAsia" w:hint="eastAsia"/>
          <w:bCs/>
          <w:lang w:eastAsia="zh-CN"/>
        </w:rPr>
        <w:t xml:space="preserve">the configured </w:t>
      </w:r>
      <w:r w:rsidR="00B570AD" w:rsidRPr="00B570AD">
        <w:rPr>
          <w:bCs/>
        </w:rPr>
        <w:t>CG</w:t>
      </w:r>
      <w:r w:rsidR="00D65E73">
        <w:rPr>
          <w:rFonts w:eastAsiaTheme="minorEastAsia"/>
          <w:lang w:eastAsia="zh-CN"/>
        </w:rPr>
        <w:t>,</w:t>
      </w:r>
      <w:r w:rsidRPr="007E44E3">
        <w:rPr>
          <w:rFonts w:eastAsiaTheme="minorEastAsia" w:hint="eastAsia"/>
          <w:lang w:eastAsia="zh-CN"/>
        </w:rPr>
        <w:t xml:space="preserve"> </w:t>
      </w:r>
      <w:r w:rsidR="009D2BC2" w:rsidRPr="007E44E3">
        <w:rPr>
          <w:rFonts w:eastAsiaTheme="minorEastAsia"/>
          <w:lang w:eastAsia="zh-CN"/>
        </w:rPr>
        <w:t xml:space="preserve">NW </w:t>
      </w:r>
      <w:r w:rsidR="005E6610">
        <w:rPr>
          <w:rFonts w:eastAsiaTheme="minorEastAsia"/>
          <w:lang w:eastAsia="zh-CN"/>
        </w:rPr>
        <w:t xml:space="preserve">is </w:t>
      </w:r>
      <w:r w:rsidR="009D2BC2" w:rsidRPr="007E44E3">
        <w:rPr>
          <w:rFonts w:eastAsiaTheme="minorEastAsia"/>
          <w:lang w:eastAsia="zh-CN"/>
        </w:rPr>
        <w:t xml:space="preserve">not </w:t>
      </w:r>
      <w:r w:rsidR="00D65E73">
        <w:rPr>
          <w:rFonts w:eastAsiaTheme="minorEastAsia"/>
          <w:lang w:eastAsia="zh-CN"/>
        </w:rPr>
        <w:t xml:space="preserve">expected to </w:t>
      </w:r>
      <w:r w:rsidR="009D2BC2" w:rsidRPr="007E44E3">
        <w:rPr>
          <w:rFonts w:eastAsiaTheme="minorEastAsia"/>
          <w:lang w:eastAsia="zh-CN"/>
        </w:rPr>
        <w:t xml:space="preserve">configure </w:t>
      </w:r>
      <w:r w:rsidR="005E6610">
        <w:rPr>
          <w:rFonts w:eastAsiaTheme="minorEastAsia"/>
          <w:lang w:eastAsia="zh-CN"/>
        </w:rPr>
        <w:t>UL</w:t>
      </w:r>
      <w:r w:rsidR="00187B6B">
        <w:rPr>
          <w:rFonts w:eastAsiaTheme="minorEastAsia"/>
          <w:lang w:eastAsia="zh-CN"/>
        </w:rPr>
        <w:t xml:space="preserve"> </w:t>
      </w:r>
      <w:proofErr w:type="spellStart"/>
      <w:r w:rsidR="00187B6B">
        <w:rPr>
          <w:rFonts w:eastAsiaTheme="minorEastAsia"/>
          <w:lang w:eastAsia="zh-CN"/>
        </w:rPr>
        <w:t>Tx</w:t>
      </w:r>
      <w:proofErr w:type="spellEnd"/>
      <w:r w:rsidR="00187B6B">
        <w:rPr>
          <w:rFonts w:eastAsiaTheme="minorEastAsia"/>
          <w:lang w:eastAsia="zh-CN"/>
        </w:rPr>
        <w:t xml:space="preserve"> switching</w:t>
      </w:r>
      <w:r w:rsidR="003A23F0" w:rsidRPr="007E44E3">
        <w:rPr>
          <w:rFonts w:eastAsiaTheme="minorEastAsia"/>
          <w:lang w:eastAsia="zh-CN"/>
        </w:rPr>
        <w:t xml:space="preserve"> via </w:t>
      </w:r>
      <w:r w:rsidR="00187B6B">
        <w:rPr>
          <w:rFonts w:eastAsiaTheme="minorEastAsia"/>
          <w:lang w:eastAsia="zh-CN"/>
        </w:rPr>
        <w:t>R16/17</w:t>
      </w:r>
      <w:r w:rsidR="00E03C2B">
        <w:rPr>
          <w:rFonts w:eastAsiaTheme="minorEastAsia" w:hint="eastAsia"/>
          <w:lang w:eastAsia="zh-CN"/>
        </w:rPr>
        <w:t xml:space="preserve"> parameters</w:t>
      </w:r>
      <w:r w:rsidR="007E44E3">
        <w:rPr>
          <w:rFonts w:eastAsiaTheme="minorEastAsia" w:hint="eastAsia"/>
          <w:lang w:eastAsia="zh-CN"/>
        </w:rPr>
        <w:t xml:space="preserve">, but </w:t>
      </w:r>
      <w:r w:rsidR="00187B6B">
        <w:rPr>
          <w:rFonts w:eastAsiaTheme="minorEastAsia"/>
          <w:lang w:eastAsia="zh-CN"/>
        </w:rPr>
        <w:t>via</w:t>
      </w:r>
      <w:r w:rsidR="007E44E3">
        <w:rPr>
          <w:rFonts w:eastAsiaTheme="minorEastAsia" w:hint="eastAsia"/>
          <w:lang w:eastAsia="zh-CN"/>
        </w:rPr>
        <w:t xml:space="preserve"> </w:t>
      </w:r>
      <w:r w:rsidR="007E44E3" w:rsidRPr="007E44E3">
        <w:rPr>
          <w:rFonts w:eastAsiaTheme="minorEastAsia"/>
          <w:i/>
          <w:iCs/>
          <w:lang w:eastAsia="zh-CN"/>
        </w:rPr>
        <w:t>uplinkTxSwitchingMoreBand</w:t>
      </w:r>
      <w:r w:rsidR="007E44E3" w:rsidRPr="007E44E3">
        <w:rPr>
          <w:rFonts w:eastAsiaTheme="minorEastAsia" w:hint="eastAsia"/>
          <w:i/>
          <w:iCs/>
          <w:lang w:eastAsia="zh-CN"/>
        </w:rPr>
        <w:t>-r18</w:t>
      </w:r>
      <w:r w:rsidR="00E03C2B">
        <w:rPr>
          <w:rFonts w:eastAsiaTheme="minorEastAsia" w:hint="eastAsia"/>
          <w:iCs/>
          <w:lang w:eastAsia="zh-CN"/>
        </w:rPr>
        <w:t>,</w:t>
      </w:r>
      <w:r w:rsidR="00A74DC7">
        <w:rPr>
          <w:rFonts w:eastAsiaTheme="minorEastAsia"/>
          <w:i/>
          <w:iCs/>
          <w:lang w:eastAsia="zh-CN"/>
        </w:rPr>
        <w:t xml:space="preserve"> </w:t>
      </w:r>
      <w:r w:rsidR="003A23F0" w:rsidRPr="007E44E3">
        <w:rPr>
          <w:rFonts w:eastAsiaTheme="minorEastAsia"/>
          <w:lang w:eastAsia="zh-CN"/>
        </w:rPr>
        <w:t>as</w:t>
      </w:r>
      <w:r w:rsidR="00C34176" w:rsidRPr="007E44E3">
        <w:rPr>
          <w:rFonts w:eastAsiaTheme="minorEastAsia" w:hint="eastAsia"/>
          <w:iCs/>
          <w:lang w:eastAsia="zh-CN"/>
        </w:rPr>
        <w:t xml:space="preserve"> </w:t>
      </w:r>
      <w:r w:rsidR="005E6610">
        <w:rPr>
          <w:rFonts w:eastAsiaTheme="minorEastAsia"/>
          <w:iCs/>
          <w:lang w:eastAsia="zh-CN"/>
        </w:rPr>
        <w:t xml:space="preserve">R17 </w:t>
      </w:r>
      <w:r w:rsidR="007E44E3">
        <w:rPr>
          <w:rFonts w:eastAsiaTheme="minorEastAsia" w:hint="eastAsia"/>
          <w:iCs/>
          <w:lang w:eastAsia="zh-CN"/>
        </w:rPr>
        <w:t>can</w:t>
      </w:r>
      <w:r w:rsidR="005E6610">
        <w:rPr>
          <w:rFonts w:eastAsiaTheme="minorEastAsia"/>
          <w:iCs/>
          <w:lang w:eastAsia="zh-CN"/>
        </w:rPr>
        <w:t xml:space="preserve">not support </w:t>
      </w:r>
      <w:r w:rsidR="00C34176" w:rsidRPr="007E44E3">
        <w:rPr>
          <w:rFonts w:eastAsiaTheme="minorEastAsia"/>
          <w:iCs/>
          <w:lang w:eastAsia="zh-CN"/>
        </w:rPr>
        <w:t>the</w:t>
      </w:r>
      <w:r w:rsidR="00C34176" w:rsidRPr="007E44E3">
        <w:rPr>
          <w:rFonts w:eastAsiaTheme="minorEastAsia" w:hint="eastAsia"/>
          <w:iCs/>
          <w:lang w:eastAsia="zh-CN"/>
        </w:rPr>
        <w:t xml:space="preserve"> 3/4 bands cases</w:t>
      </w:r>
      <w:r w:rsidRPr="007E44E3">
        <w:rPr>
          <w:rFonts w:eastAsiaTheme="minorEastAsia" w:hint="eastAsia"/>
          <w:iCs/>
          <w:lang w:eastAsia="zh-CN"/>
        </w:rPr>
        <w:t xml:space="preserve">. </w:t>
      </w:r>
    </w:p>
    <w:p w:rsidR="00DF7186" w:rsidRPr="007E44E3" w:rsidRDefault="00DF7186" w:rsidP="007E44E3">
      <w:pPr>
        <w:pStyle w:val="af"/>
        <w:numPr>
          <w:ilvl w:val="0"/>
          <w:numId w:val="30"/>
        </w:numPr>
        <w:spacing w:beforeLines="50" w:before="120" w:after="120"/>
        <w:jc w:val="both"/>
        <w:rPr>
          <w:rFonts w:eastAsiaTheme="minorEastAsia"/>
          <w:iCs/>
          <w:lang w:eastAsia="zh-CN"/>
        </w:rPr>
      </w:pPr>
      <w:r w:rsidRPr="007E44E3">
        <w:rPr>
          <w:rFonts w:eastAsiaTheme="minorEastAsia" w:hint="eastAsia"/>
          <w:iCs/>
          <w:lang w:eastAsia="zh-CN"/>
        </w:rPr>
        <w:t xml:space="preserve">For </w:t>
      </w:r>
      <w:r w:rsidRPr="0003751E">
        <w:rPr>
          <w:b/>
        </w:rPr>
        <w:t>2 bands</w:t>
      </w:r>
      <w:r w:rsidR="00B570AD" w:rsidRPr="00B570AD">
        <w:rPr>
          <w:bCs/>
        </w:rPr>
        <w:t xml:space="preserve"> </w:t>
      </w:r>
      <w:proofErr w:type="spellStart"/>
      <w:r w:rsidR="00B570AD" w:rsidRPr="00B570AD">
        <w:rPr>
          <w:bCs/>
        </w:rPr>
        <w:t>Tx</w:t>
      </w:r>
      <w:proofErr w:type="spellEnd"/>
      <w:r w:rsidR="00B570AD" w:rsidRPr="00B570AD">
        <w:rPr>
          <w:bCs/>
        </w:rPr>
        <w:t xml:space="preserve"> switching on </w:t>
      </w:r>
      <w:r w:rsidR="00E03C2B">
        <w:rPr>
          <w:rFonts w:eastAsiaTheme="minorEastAsia" w:hint="eastAsia"/>
          <w:bCs/>
          <w:lang w:eastAsia="zh-CN"/>
        </w:rPr>
        <w:t xml:space="preserve">the configured </w:t>
      </w:r>
      <w:r w:rsidR="00B570AD" w:rsidRPr="00B570AD">
        <w:rPr>
          <w:bCs/>
        </w:rPr>
        <w:t>CG</w:t>
      </w:r>
      <w:r w:rsidRPr="007E44E3">
        <w:rPr>
          <w:rFonts w:eastAsiaTheme="minorEastAsia" w:hint="eastAsia"/>
          <w:iCs/>
          <w:lang w:eastAsia="zh-CN"/>
        </w:rPr>
        <w:t>,</w:t>
      </w:r>
      <w:r w:rsidR="00C34176" w:rsidRPr="007E44E3">
        <w:rPr>
          <w:rFonts w:eastAsiaTheme="minorEastAsia" w:hint="eastAsia"/>
          <w:iCs/>
          <w:lang w:eastAsia="zh-CN"/>
        </w:rPr>
        <w:t xml:space="preserve"> from the current in-principle agreed CR, it seems not prohibitive for the NW to configure </w:t>
      </w:r>
      <w:r w:rsidR="005E6610">
        <w:rPr>
          <w:rFonts w:eastAsiaTheme="minorEastAsia"/>
          <w:iCs/>
          <w:lang w:eastAsia="zh-CN"/>
        </w:rPr>
        <w:t xml:space="preserve">UL </w:t>
      </w:r>
      <w:proofErr w:type="spellStart"/>
      <w:r w:rsidR="005E6610">
        <w:rPr>
          <w:rFonts w:eastAsiaTheme="minorEastAsia"/>
          <w:iCs/>
          <w:lang w:eastAsia="zh-CN"/>
        </w:rPr>
        <w:t>Tx</w:t>
      </w:r>
      <w:proofErr w:type="spellEnd"/>
      <w:r w:rsidR="005E6610">
        <w:rPr>
          <w:rFonts w:eastAsiaTheme="minorEastAsia"/>
          <w:iCs/>
          <w:lang w:eastAsia="zh-CN"/>
        </w:rPr>
        <w:t xml:space="preserve"> switching on</w:t>
      </w:r>
      <w:r w:rsidR="00E03C2B">
        <w:rPr>
          <w:rFonts w:eastAsiaTheme="minorEastAsia" w:hint="eastAsia"/>
          <w:iCs/>
          <w:lang w:eastAsia="zh-CN"/>
        </w:rPr>
        <w:t xml:space="preserve"> the CG located on</w:t>
      </w:r>
      <w:r w:rsidR="005E6610">
        <w:rPr>
          <w:rFonts w:eastAsiaTheme="minorEastAsia"/>
          <w:iCs/>
          <w:lang w:eastAsia="zh-CN"/>
        </w:rPr>
        <w:t xml:space="preserve"> </w:t>
      </w:r>
      <w:r w:rsidRPr="007E44E3">
        <w:rPr>
          <w:rFonts w:eastAsiaTheme="minorEastAsia" w:hint="eastAsia"/>
          <w:iCs/>
          <w:lang w:eastAsia="zh-CN"/>
        </w:rPr>
        <w:t xml:space="preserve">only one band pair </w:t>
      </w:r>
      <w:r w:rsidR="005E6610">
        <w:rPr>
          <w:rFonts w:eastAsiaTheme="minorEastAsia"/>
          <w:iCs/>
          <w:lang w:eastAsia="zh-CN"/>
        </w:rPr>
        <w:t xml:space="preserve">via </w:t>
      </w:r>
      <w:r w:rsidR="00C34176" w:rsidRPr="0003751E">
        <w:rPr>
          <w:i/>
        </w:rPr>
        <w:t>uplinkTxSwitchingMoreBand-r18</w:t>
      </w:r>
      <w:r w:rsidRPr="007E44E3">
        <w:rPr>
          <w:rFonts w:eastAsiaTheme="minorEastAsia" w:hint="eastAsia"/>
          <w:iCs/>
          <w:lang w:eastAsia="zh-CN"/>
        </w:rPr>
        <w:t>.</w:t>
      </w:r>
      <w:r w:rsidR="00A74DC7">
        <w:rPr>
          <w:rFonts w:eastAsiaTheme="minorEastAsia"/>
          <w:iCs/>
          <w:lang w:eastAsia="zh-CN"/>
        </w:rPr>
        <w:t xml:space="preserve"> However</w:t>
      </w:r>
      <w:r w:rsidRPr="007E44E3">
        <w:rPr>
          <w:rFonts w:eastAsiaTheme="minorEastAsia" w:hint="eastAsia"/>
          <w:iCs/>
          <w:lang w:eastAsia="zh-CN"/>
        </w:rPr>
        <w:t xml:space="preserve">, it </w:t>
      </w:r>
      <w:r w:rsidR="006D4B67">
        <w:rPr>
          <w:rFonts w:eastAsiaTheme="minorEastAsia"/>
          <w:iCs/>
          <w:lang w:eastAsia="zh-CN"/>
        </w:rPr>
        <w:t>is not</w:t>
      </w:r>
      <w:r w:rsidRPr="007E44E3">
        <w:rPr>
          <w:rFonts w:eastAsiaTheme="minorEastAsia" w:hint="eastAsia"/>
          <w:iCs/>
          <w:lang w:eastAsia="zh-CN"/>
        </w:rPr>
        <w:t xml:space="preserve"> desirable for the NW to configure </w:t>
      </w:r>
      <w:r w:rsidR="009C20E2">
        <w:rPr>
          <w:rFonts w:eastAsiaTheme="minorEastAsia" w:hint="eastAsia"/>
          <w:iCs/>
          <w:lang w:eastAsia="zh-CN"/>
        </w:rPr>
        <w:t>UL</w:t>
      </w:r>
      <w:r w:rsidR="009C20E2">
        <w:rPr>
          <w:rFonts w:eastAsiaTheme="minorEastAsia"/>
          <w:iCs/>
          <w:lang w:eastAsia="zh-CN"/>
        </w:rPr>
        <w:t xml:space="preserve"> </w:t>
      </w:r>
      <w:proofErr w:type="spellStart"/>
      <w:proofErr w:type="gramStart"/>
      <w:r w:rsidR="009C20E2">
        <w:rPr>
          <w:rFonts w:eastAsiaTheme="minorEastAsia"/>
          <w:iCs/>
          <w:lang w:eastAsia="zh-CN"/>
        </w:rPr>
        <w:t>Tx</w:t>
      </w:r>
      <w:proofErr w:type="spellEnd"/>
      <w:proofErr w:type="gramEnd"/>
      <w:r w:rsidR="009C20E2">
        <w:rPr>
          <w:rFonts w:eastAsiaTheme="minorEastAsia"/>
          <w:iCs/>
          <w:lang w:eastAsia="zh-CN"/>
        </w:rPr>
        <w:t xml:space="preserve"> switching using </w:t>
      </w:r>
      <w:r w:rsidRPr="007E44E3">
        <w:rPr>
          <w:rFonts w:eastAsiaTheme="minorEastAsia" w:hint="eastAsia"/>
          <w:iCs/>
          <w:lang w:eastAsia="zh-CN"/>
        </w:rPr>
        <w:t xml:space="preserve">both </w:t>
      </w:r>
      <w:r w:rsidR="009C20E2" w:rsidRPr="009C20E2">
        <w:rPr>
          <w:iCs/>
        </w:rPr>
        <w:t>R16/17</w:t>
      </w:r>
      <w:r w:rsidRPr="007E44E3">
        <w:rPr>
          <w:rFonts w:eastAsiaTheme="minorEastAsia" w:hint="eastAsia"/>
          <w:iCs/>
          <w:lang w:eastAsia="zh-CN"/>
        </w:rPr>
        <w:t xml:space="preserve"> </w:t>
      </w:r>
      <w:r w:rsidR="00E03C2B">
        <w:rPr>
          <w:rFonts w:eastAsiaTheme="minorEastAsia" w:hint="eastAsia"/>
          <w:iCs/>
          <w:lang w:eastAsia="zh-CN"/>
        </w:rPr>
        <w:t xml:space="preserve">UL </w:t>
      </w:r>
      <w:proofErr w:type="spellStart"/>
      <w:r w:rsidR="00E03C2B">
        <w:rPr>
          <w:rFonts w:eastAsiaTheme="minorEastAsia" w:hint="eastAsia"/>
          <w:iCs/>
          <w:lang w:eastAsia="zh-CN"/>
        </w:rPr>
        <w:t>Tx</w:t>
      </w:r>
      <w:proofErr w:type="spellEnd"/>
      <w:r w:rsidR="00E03C2B">
        <w:rPr>
          <w:rFonts w:eastAsiaTheme="minorEastAsia" w:hint="eastAsia"/>
          <w:iCs/>
          <w:lang w:eastAsia="zh-CN"/>
        </w:rPr>
        <w:t xml:space="preserve"> switching parameters </w:t>
      </w:r>
      <w:r w:rsidR="009C20E2">
        <w:rPr>
          <w:rFonts w:eastAsiaTheme="minorEastAsia"/>
          <w:iCs/>
          <w:lang w:eastAsia="zh-CN"/>
        </w:rPr>
        <w:t xml:space="preserve">fields </w:t>
      </w:r>
      <w:r w:rsidRPr="007E44E3">
        <w:rPr>
          <w:rFonts w:eastAsiaTheme="minorEastAsia" w:hint="eastAsia"/>
          <w:iCs/>
          <w:lang w:eastAsia="zh-CN"/>
        </w:rPr>
        <w:t xml:space="preserve">and </w:t>
      </w:r>
      <w:r w:rsidR="00E03C2B">
        <w:rPr>
          <w:rFonts w:eastAsiaTheme="minorEastAsia" w:hint="eastAsia"/>
          <w:iCs/>
          <w:lang w:eastAsia="zh-CN"/>
        </w:rPr>
        <w:t xml:space="preserve">R18 </w:t>
      </w:r>
      <w:proofErr w:type="spellStart"/>
      <w:r w:rsidR="00E03C2B">
        <w:rPr>
          <w:rFonts w:eastAsiaTheme="minorEastAsia" w:hint="eastAsia"/>
          <w:iCs/>
          <w:lang w:eastAsia="zh-CN"/>
        </w:rPr>
        <w:t>Tx</w:t>
      </w:r>
      <w:proofErr w:type="spellEnd"/>
      <w:r w:rsidR="00E03C2B">
        <w:rPr>
          <w:rFonts w:eastAsiaTheme="minorEastAsia" w:hint="eastAsia"/>
          <w:iCs/>
          <w:lang w:eastAsia="zh-CN"/>
        </w:rPr>
        <w:t xml:space="preserve"> switching parameters</w:t>
      </w:r>
      <w:r w:rsidRPr="007E44E3">
        <w:rPr>
          <w:rFonts w:eastAsiaTheme="minorEastAsia" w:hint="eastAsia"/>
          <w:iCs/>
          <w:lang w:eastAsia="zh-CN"/>
        </w:rPr>
        <w:t xml:space="preserve">, </w:t>
      </w:r>
      <w:r w:rsidR="009C20E2">
        <w:rPr>
          <w:rFonts w:eastAsiaTheme="minorEastAsia"/>
          <w:iCs/>
          <w:lang w:eastAsia="zh-CN"/>
        </w:rPr>
        <w:t>due to the</w:t>
      </w:r>
      <w:r w:rsidRPr="007E44E3">
        <w:rPr>
          <w:rFonts w:eastAsiaTheme="minorEastAsia" w:hint="eastAsia"/>
          <w:iCs/>
          <w:lang w:eastAsia="zh-CN"/>
        </w:rPr>
        <w:t xml:space="preserve"> ambiguity on which one the UE shall use. </w:t>
      </w:r>
    </w:p>
    <w:p w:rsidR="00F1188E" w:rsidRDefault="009C20E2" w:rsidP="007E44E3">
      <w:pPr>
        <w:spacing w:beforeLines="50" w:before="120" w:after="120"/>
        <w:jc w:val="both"/>
        <w:rPr>
          <w:rFonts w:eastAsiaTheme="minorEastAsia"/>
          <w:lang w:eastAsia="zh-CN"/>
        </w:rPr>
      </w:pPr>
      <w:r>
        <w:rPr>
          <w:rFonts w:eastAsiaTheme="minorEastAsia"/>
          <w:lang w:val="en-GB" w:eastAsia="zh-CN"/>
        </w:rPr>
        <w:t>Therefore</w:t>
      </w:r>
      <w:r w:rsidR="007E44E3">
        <w:rPr>
          <w:rFonts w:eastAsiaTheme="minorEastAsia" w:hint="eastAsia"/>
          <w:lang w:eastAsia="zh-CN"/>
        </w:rPr>
        <w:t xml:space="preserve">, </w:t>
      </w:r>
      <w:r w:rsidR="006D7FB0">
        <w:rPr>
          <w:rFonts w:eastAsiaTheme="minorEastAsia" w:hint="eastAsia"/>
          <w:lang w:eastAsia="zh-CN"/>
        </w:rPr>
        <w:t xml:space="preserve">especially for the 2 bands case, </w:t>
      </w:r>
      <w:r w:rsidR="007E44E3">
        <w:rPr>
          <w:rFonts w:eastAsiaTheme="minorEastAsia" w:hint="eastAsia"/>
          <w:lang w:eastAsia="zh-CN"/>
        </w:rPr>
        <w:t xml:space="preserve">we propose </w:t>
      </w:r>
      <w:r w:rsidR="007E1640">
        <w:rPr>
          <w:rFonts w:eastAsiaTheme="minorEastAsia" w:hint="eastAsia"/>
          <w:lang w:eastAsia="zh-CN"/>
        </w:rPr>
        <w:t>to</w:t>
      </w:r>
      <w:r w:rsidR="007E44E3">
        <w:rPr>
          <w:rFonts w:eastAsiaTheme="minorEastAsia" w:hint="eastAsia"/>
          <w:lang w:eastAsia="zh-CN"/>
        </w:rPr>
        <w:t xml:space="preserve"> discuss if any clarification is needed to </w:t>
      </w:r>
      <w:r>
        <w:rPr>
          <w:rFonts w:eastAsiaTheme="minorEastAsia"/>
          <w:lang w:eastAsia="zh-CN"/>
        </w:rPr>
        <w:t xml:space="preserve">restrict </w:t>
      </w:r>
      <w:r w:rsidR="007E44E3">
        <w:rPr>
          <w:rFonts w:eastAsiaTheme="minorEastAsia" w:hint="eastAsia"/>
          <w:lang w:eastAsia="zh-CN"/>
        </w:rPr>
        <w:t xml:space="preserve">the configuration of </w:t>
      </w:r>
      <w:r w:rsidR="004710E0">
        <w:rPr>
          <w:rFonts w:eastAsiaTheme="minorEastAsia" w:hint="eastAsia"/>
          <w:lang w:eastAsia="zh-CN"/>
        </w:rPr>
        <w:t xml:space="preserve">both </w:t>
      </w:r>
      <w:r w:rsidR="007E44E3">
        <w:rPr>
          <w:rFonts w:eastAsiaTheme="minorEastAsia" w:hint="eastAsia"/>
          <w:lang w:eastAsia="zh-CN"/>
        </w:rPr>
        <w:t>existing Rel-</w:t>
      </w:r>
      <w:r>
        <w:rPr>
          <w:rFonts w:eastAsiaTheme="minorEastAsia"/>
          <w:lang w:eastAsia="zh-CN"/>
        </w:rPr>
        <w:t>16/</w:t>
      </w:r>
      <w:r w:rsidR="007E44E3">
        <w:rPr>
          <w:rFonts w:eastAsiaTheme="minorEastAsia" w:hint="eastAsia"/>
          <w:lang w:eastAsia="zh-CN"/>
        </w:rPr>
        <w:t>17 parameter</w:t>
      </w:r>
      <w:r>
        <w:rPr>
          <w:rFonts w:eastAsiaTheme="minorEastAsia"/>
          <w:lang w:eastAsia="zh-CN"/>
        </w:rPr>
        <w:t>s</w:t>
      </w:r>
      <w:r w:rsidR="007E44E3">
        <w:rPr>
          <w:rFonts w:eastAsiaTheme="minorEastAsia" w:hint="eastAsia"/>
          <w:lang w:eastAsia="zh-CN"/>
        </w:rPr>
        <w:t xml:space="preserve"> </w:t>
      </w:r>
      <w:r w:rsidRPr="009C20E2">
        <w:rPr>
          <w:rFonts w:eastAsiaTheme="minorEastAsia"/>
          <w:iCs/>
          <w:lang w:eastAsia="zh-CN"/>
        </w:rPr>
        <w:t xml:space="preserve">for </w:t>
      </w:r>
      <w:r>
        <w:rPr>
          <w:rFonts w:eastAsiaTheme="minorEastAsia"/>
          <w:iCs/>
          <w:lang w:eastAsia="zh-CN"/>
        </w:rPr>
        <w:t xml:space="preserve">UL </w:t>
      </w:r>
      <w:proofErr w:type="spellStart"/>
      <w:proofErr w:type="gramStart"/>
      <w:r>
        <w:rPr>
          <w:rFonts w:eastAsiaTheme="minorEastAsia"/>
          <w:iCs/>
          <w:lang w:eastAsia="zh-CN"/>
        </w:rPr>
        <w:t>Tx</w:t>
      </w:r>
      <w:proofErr w:type="spellEnd"/>
      <w:proofErr w:type="gramEnd"/>
      <w:r>
        <w:rPr>
          <w:rFonts w:eastAsiaTheme="minorEastAsia"/>
          <w:iCs/>
          <w:lang w:eastAsia="zh-CN"/>
        </w:rPr>
        <w:t xml:space="preserve"> switching</w:t>
      </w:r>
      <w:r w:rsidR="007E44E3">
        <w:rPr>
          <w:rFonts w:eastAsiaTheme="minorEastAsia" w:hint="eastAsia"/>
          <w:lang w:eastAsia="zh-CN"/>
        </w:rPr>
        <w:t xml:space="preserve"> and the </w:t>
      </w:r>
      <w:r w:rsidR="004710E0">
        <w:rPr>
          <w:rFonts w:eastAsiaTheme="minorEastAsia" w:hint="eastAsia"/>
          <w:lang w:eastAsia="zh-CN"/>
        </w:rPr>
        <w:t xml:space="preserve">Rel-18 UL </w:t>
      </w:r>
      <w:proofErr w:type="spellStart"/>
      <w:r w:rsidR="004710E0">
        <w:rPr>
          <w:rFonts w:eastAsiaTheme="minorEastAsia" w:hint="eastAsia"/>
          <w:lang w:eastAsia="zh-CN"/>
        </w:rPr>
        <w:t>Tx</w:t>
      </w:r>
      <w:proofErr w:type="spellEnd"/>
      <w:r w:rsidR="004710E0">
        <w:rPr>
          <w:rFonts w:eastAsiaTheme="minorEastAsia" w:hint="eastAsia"/>
          <w:lang w:eastAsia="zh-CN"/>
        </w:rPr>
        <w:t xml:space="preserve"> switching </w:t>
      </w:r>
      <w:r w:rsidR="004710E0">
        <w:rPr>
          <w:rFonts w:eastAsiaTheme="minorEastAsia"/>
          <w:lang w:eastAsia="zh-CN"/>
        </w:rPr>
        <w:t>parameters</w:t>
      </w:r>
      <w:r w:rsidR="00BD58C6" w:rsidRPr="00BD58C6">
        <w:rPr>
          <w:rFonts w:eastAsiaTheme="minorEastAsia"/>
          <w:lang w:eastAsia="zh-CN"/>
        </w:rPr>
        <w:t>.</w:t>
      </w:r>
      <w:r>
        <w:rPr>
          <w:rFonts w:eastAsiaTheme="minorEastAsia"/>
          <w:lang w:eastAsia="zh-CN"/>
        </w:rPr>
        <w:t xml:space="preserve"> </w:t>
      </w:r>
    </w:p>
    <w:p w:rsidR="007E44E3" w:rsidRDefault="007E44E3" w:rsidP="00D949B6">
      <w:pPr>
        <w:spacing w:beforeLines="50" w:before="120" w:afterLines="50" w:after="120"/>
        <w:jc w:val="both"/>
        <w:rPr>
          <w:rFonts w:eastAsiaTheme="minorEastAsia"/>
          <w:b/>
          <w:bCs/>
          <w:lang w:eastAsia="zh-CN"/>
        </w:rPr>
      </w:pPr>
      <w:r>
        <w:rPr>
          <w:rFonts w:eastAsiaTheme="minorEastAsia" w:hint="eastAsia"/>
          <w:b/>
          <w:bCs/>
          <w:lang w:eastAsia="zh-CN"/>
        </w:rPr>
        <w:t>Proposal 2</w:t>
      </w:r>
      <w:r w:rsidR="006D7FB0">
        <w:rPr>
          <w:rFonts w:eastAsiaTheme="minorEastAsia" w:hint="eastAsia"/>
          <w:b/>
          <w:bCs/>
          <w:lang w:eastAsia="zh-CN"/>
        </w:rPr>
        <w:t>a</w:t>
      </w:r>
      <w:r>
        <w:rPr>
          <w:rFonts w:eastAsiaTheme="minorEastAsia" w:hint="eastAsia"/>
          <w:b/>
          <w:bCs/>
          <w:lang w:eastAsia="zh-CN"/>
        </w:rPr>
        <w:t xml:space="preserve">: For a UE capable of Rel-18 UL </w:t>
      </w:r>
      <w:proofErr w:type="spellStart"/>
      <w:r>
        <w:rPr>
          <w:rFonts w:eastAsiaTheme="minorEastAsia" w:hint="eastAsia"/>
          <w:b/>
          <w:bCs/>
          <w:lang w:eastAsia="zh-CN"/>
        </w:rPr>
        <w:t>T</w:t>
      </w:r>
      <w:r w:rsidR="004710E0">
        <w:rPr>
          <w:rFonts w:eastAsiaTheme="minorEastAsia" w:hint="eastAsia"/>
          <w:b/>
          <w:bCs/>
          <w:lang w:eastAsia="zh-CN"/>
        </w:rPr>
        <w:t>x</w:t>
      </w:r>
      <w:proofErr w:type="spellEnd"/>
      <w:r>
        <w:rPr>
          <w:rFonts w:eastAsiaTheme="minorEastAsia" w:hint="eastAsia"/>
          <w:b/>
          <w:bCs/>
          <w:lang w:eastAsia="zh-CN"/>
        </w:rPr>
        <w:t xml:space="preserve"> switching, RAN2 </w:t>
      </w:r>
      <w:r w:rsidR="00712405">
        <w:rPr>
          <w:rFonts w:eastAsiaTheme="minorEastAsia"/>
          <w:b/>
          <w:bCs/>
          <w:lang w:eastAsia="zh-CN"/>
        </w:rPr>
        <w:t>confirms</w:t>
      </w:r>
      <w:r w:rsidR="007E1640">
        <w:rPr>
          <w:rFonts w:eastAsiaTheme="minorEastAsia" w:hint="eastAsia"/>
          <w:b/>
          <w:bCs/>
          <w:lang w:eastAsia="zh-CN"/>
        </w:rPr>
        <w:t xml:space="preserve"> </w:t>
      </w:r>
      <w:r w:rsidR="004710E0">
        <w:rPr>
          <w:rFonts w:eastAsiaTheme="minorEastAsia" w:hint="eastAsia"/>
          <w:b/>
          <w:bCs/>
          <w:lang w:eastAsia="zh-CN"/>
        </w:rPr>
        <w:t xml:space="preserve">that </w:t>
      </w:r>
      <w:r w:rsidR="004710E0">
        <w:rPr>
          <w:rFonts w:eastAsiaTheme="minorEastAsia"/>
          <w:b/>
          <w:bCs/>
          <w:lang w:eastAsia="zh-CN"/>
        </w:rPr>
        <w:t>for</w:t>
      </w:r>
      <w:r w:rsidR="004710E0">
        <w:rPr>
          <w:rFonts w:eastAsiaTheme="minorEastAsia" w:hint="eastAsia"/>
          <w:b/>
          <w:bCs/>
          <w:lang w:eastAsia="zh-CN"/>
        </w:rPr>
        <w:t xml:space="preserve"> </w:t>
      </w:r>
      <w:r w:rsidR="004710E0">
        <w:rPr>
          <w:rFonts w:eastAsiaTheme="minorEastAsia"/>
          <w:b/>
          <w:bCs/>
          <w:lang w:eastAsia="zh-CN"/>
        </w:rPr>
        <w:t>CG</w:t>
      </w:r>
      <w:r w:rsidR="004710E0">
        <w:rPr>
          <w:rFonts w:eastAsiaTheme="minorEastAsia" w:hint="eastAsia"/>
          <w:b/>
          <w:bCs/>
          <w:lang w:eastAsia="zh-CN"/>
        </w:rPr>
        <w:t xml:space="preserve"> configured with </w:t>
      </w:r>
      <w:proofErr w:type="spellStart"/>
      <w:r w:rsidR="004710E0">
        <w:rPr>
          <w:rFonts w:eastAsiaTheme="minorEastAsia" w:hint="eastAsia"/>
          <w:b/>
          <w:bCs/>
          <w:lang w:eastAsia="zh-CN"/>
        </w:rPr>
        <w:t>Tx</w:t>
      </w:r>
      <w:proofErr w:type="spellEnd"/>
      <w:r w:rsidR="004710E0">
        <w:rPr>
          <w:rFonts w:eastAsiaTheme="minorEastAsia" w:hint="eastAsia"/>
          <w:b/>
          <w:bCs/>
          <w:lang w:eastAsia="zh-CN"/>
        </w:rPr>
        <w:t xml:space="preserve"> switching on 2 bands, </w:t>
      </w:r>
      <w:r w:rsidR="00E03C2B">
        <w:rPr>
          <w:rFonts w:eastAsiaTheme="minorEastAsia" w:hint="eastAsia"/>
          <w:b/>
          <w:bCs/>
          <w:lang w:eastAsia="zh-CN"/>
        </w:rPr>
        <w:t xml:space="preserve">it is up to NW implementation </w:t>
      </w:r>
      <w:r w:rsidR="00712405">
        <w:rPr>
          <w:rFonts w:eastAsiaTheme="minorEastAsia"/>
          <w:b/>
          <w:bCs/>
          <w:lang w:eastAsia="zh-CN"/>
        </w:rPr>
        <w:t xml:space="preserve">to </w:t>
      </w:r>
      <w:r w:rsidR="00E03C2B">
        <w:rPr>
          <w:rFonts w:eastAsiaTheme="minorEastAsia" w:hint="eastAsia"/>
          <w:b/>
          <w:bCs/>
          <w:lang w:eastAsia="zh-CN"/>
        </w:rPr>
        <w:t xml:space="preserve">configure either </w:t>
      </w:r>
      <w:r w:rsidR="00B570AD" w:rsidRPr="00B570AD">
        <w:rPr>
          <w:rFonts w:eastAsiaTheme="minorEastAsia"/>
          <w:b/>
          <w:bCs/>
          <w:iCs/>
          <w:lang w:eastAsia="zh-CN"/>
        </w:rPr>
        <w:t>R</w:t>
      </w:r>
      <w:r w:rsidR="0097486C">
        <w:rPr>
          <w:rFonts w:eastAsiaTheme="minorEastAsia"/>
          <w:b/>
          <w:bCs/>
          <w:iCs/>
          <w:lang w:eastAsia="zh-CN"/>
        </w:rPr>
        <w:t>el-</w:t>
      </w:r>
      <w:r w:rsidR="00B570AD" w:rsidRPr="00B570AD">
        <w:rPr>
          <w:rFonts w:eastAsiaTheme="minorEastAsia"/>
          <w:b/>
          <w:bCs/>
          <w:iCs/>
          <w:lang w:eastAsia="zh-CN"/>
        </w:rPr>
        <w:t xml:space="preserve">16/17 </w:t>
      </w:r>
      <w:proofErr w:type="spellStart"/>
      <w:r w:rsidR="00E03C2B">
        <w:rPr>
          <w:rFonts w:eastAsiaTheme="minorEastAsia" w:hint="eastAsia"/>
          <w:b/>
          <w:bCs/>
          <w:iCs/>
          <w:lang w:eastAsia="zh-CN"/>
        </w:rPr>
        <w:t>T</w:t>
      </w:r>
      <w:r w:rsidR="004710E0">
        <w:rPr>
          <w:rFonts w:eastAsiaTheme="minorEastAsia" w:hint="eastAsia"/>
          <w:b/>
          <w:bCs/>
          <w:iCs/>
          <w:lang w:eastAsia="zh-CN"/>
        </w:rPr>
        <w:t>x</w:t>
      </w:r>
      <w:proofErr w:type="spellEnd"/>
      <w:r w:rsidR="00E03C2B">
        <w:rPr>
          <w:rFonts w:eastAsiaTheme="minorEastAsia" w:hint="eastAsia"/>
          <w:b/>
          <w:bCs/>
          <w:iCs/>
          <w:lang w:eastAsia="zh-CN"/>
        </w:rPr>
        <w:t xml:space="preserve"> switching parameters</w:t>
      </w:r>
      <w:r w:rsidR="00B570AD" w:rsidRPr="00B570AD">
        <w:rPr>
          <w:rFonts w:eastAsiaTheme="minorEastAsia"/>
          <w:b/>
          <w:bCs/>
          <w:iCs/>
          <w:lang w:eastAsia="zh-CN"/>
        </w:rPr>
        <w:t xml:space="preserve"> </w:t>
      </w:r>
      <w:r w:rsidR="00E03C2B">
        <w:rPr>
          <w:rFonts w:eastAsiaTheme="minorEastAsia" w:hint="eastAsia"/>
          <w:b/>
          <w:bCs/>
          <w:iCs/>
          <w:lang w:eastAsia="zh-CN"/>
        </w:rPr>
        <w:t xml:space="preserve">or </w:t>
      </w:r>
      <w:r w:rsidR="002B665B">
        <w:rPr>
          <w:rFonts w:eastAsiaTheme="minorEastAsia"/>
          <w:b/>
          <w:bCs/>
          <w:lang w:eastAsia="zh-CN"/>
        </w:rPr>
        <w:t xml:space="preserve">Rel-18 </w:t>
      </w:r>
      <w:proofErr w:type="spellStart"/>
      <w:r w:rsidR="00E03C2B">
        <w:rPr>
          <w:rFonts w:eastAsiaTheme="minorEastAsia" w:hint="eastAsia"/>
          <w:b/>
          <w:bCs/>
          <w:lang w:eastAsia="zh-CN"/>
        </w:rPr>
        <w:t>Tx</w:t>
      </w:r>
      <w:proofErr w:type="spellEnd"/>
      <w:r w:rsidR="00E03C2B">
        <w:rPr>
          <w:rFonts w:eastAsiaTheme="minorEastAsia" w:hint="eastAsia"/>
          <w:b/>
          <w:bCs/>
          <w:lang w:eastAsia="zh-CN"/>
        </w:rPr>
        <w:t xml:space="preserve"> switching </w:t>
      </w:r>
      <w:r w:rsidR="00E03C2B">
        <w:rPr>
          <w:rFonts w:eastAsiaTheme="minorEastAsia"/>
          <w:b/>
          <w:bCs/>
          <w:lang w:eastAsia="zh-CN"/>
        </w:rPr>
        <w:t>parameters</w:t>
      </w:r>
      <w:r w:rsidR="00E03C2B">
        <w:rPr>
          <w:rFonts w:eastAsiaTheme="minorEastAsia" w:hint="eastAsia"/>
          <w:b/>
          <w:bCs/>
          <w:lang w:eastAsia="zh-CN"/>
        </w:rPr>
        <w:t>, but not both</w:t>
      </w:r>
      <w:r w:rsidR="00FE18DB">
        <w:rPr>
          <w:rFonts w:eastAsiaTheme="minorEastAsia" w:hint="eastAsia"/>
          <w:b/>
          <w:bCs/>
          <w:lang w:eastAsia="zh-CN"/>
        </w:rPr>
        <w:t>.</w:t>
      </w:r>
      <w:r w:rsidR="00EF17BE">
        <w:rPr>
          <w:rFonts w:eastAsiaTheme="minorEastAsia" w:hint="eastAsia"/>
          <w:b/>
          <w:bCs/>
          <w:lang w:eastAsia="zh-CN"/>
        </w:rPr>
        <w:t xml:space="preserve"> </w:t>
      </w:r>
    </w:p>
    <w:p w:rsidR="00EF17BE" w:rsidRDefault="00EF17BE" w:rsidP="00D949B6">
      <w:pPr>
        <w:spacing w:beforeLines="50" w:before="120" w:afterLines="50" w:after="120"/>
        <w:jc w:val="both"/>
        <w:rPr>
          <w:rFonts w:eastAsiaTheme="minorEastAsia"/>
          <w:b/>
          <w:bCs/>
          <w:lang w:eastAsia="zh-CN"/>
        </w:rPr>
      </w:pPr>
      <w:r>
        <w:rPr>
          <w:rFonts w:eastAsiaTheme="minorEastAsia" w:hint="eastAsia"/>
          <w:b/>
          <w:bCs/>
          <w:lang w:eastAsia="zh-CN"/>
        </w:rPr>
        <w:t xml:space="preserve">Proposal </w:t>
      </w:r>
      <w:r w:rsidR="006D7FB0">
        <w:rPr>
          <w:rFonts w:eastAsiaTheme="minorEastAsia" w:hint="eastAsia"/>
          <w:b/>
          <w:bCs/>
          <w:lang w:eastAsia="zh-CN"/>
        </w:rPr>
        <w:t>2b</w:t>
      </w:r>
      <w:r>
        <w:rPr>
          <w:rFonts w:eastAsiaTheme="minorEastAsia" w:hint="eastAsia"/>
          <w:b/>
          <w:bCs/>
          <w:lang w:eastAsia="zh-CN"/>
        </w:rPr>
        <w:t xml:space="preserve">: RAN2 discusses </w:t>
      </w:r>
      <w:r w:rsidR="00AB5CB3">
        <w:rPr>
          <w:rFonts w:eastAsiaTheme="minorEastAsia" w:hint="eastAsia"/>
          <w:b/>
          <w:bCs/>
          <w:lang w:eastAsia="zh-CN"/>
        </w:rPr>
        <w:t xml:space="preserve">if </w:t>
      </w:r>
      <w:r>
        <w:rPr>
          <w:rFonts w:eastAsiaTheme="minorEastAsia" w:hint="eastAsia"/>
          <w:b/>
          <w:bCs/>
          <w:lang w:eastAsia="zh-CN"/>
        </w:rPr>
        <w:t xml:space="preserve">any </w:t>
      </w:r>
      <w:r>
        <w:rPr>
          <w:rFonts w:eastAsiaTheme="minorEastAsia"/>
          <w:b/>
          <w:bCs/>
          <w:lang w:eastAsia="zh-CN"/>
        </w:rPr>
        <w:t>clarification</w:t>
      </w:r>
      <w:r>
        <w:rPr>
          <w:rFonts w:eastAsiaTheme="minorEastAsia" w:hint="eastAsia"/>
          <w:b/>
          <w:bCs/>
          <w:lang w:eastAsia="zh-CN"/>
        </w:rPr>
        <w:t xml:space="preserve"> is needed in the Spec, if P</w:t>
      </w:r>
      <w:r w:rsidR="003E0585">
        <w:rPr>
          <w:rFonts w:eastAsiaTheme="minorEastAsia" w:hint="eastAsia"/>
          <w:b/>
          <w:bCs/>
          <w:lang w:eastAsia="zh-CN"/>
        </w:rPr>
        <w:t xml:space="preserve">roposal </w:t>
      </w:r>
      <w:r>
        <w:rPr>
          <w:rFonts w:eastAsiaTheme="minorEastAsia" w:hint="eastAsia"/>
          <w:b/>
          <w:bCs/>
          <w:lang w:eastAsia="zh-CN"/>
        </w:rPr>
        <w:t xml:space="preserve">2a </w:t>
      </w:r>
      <w:r w:rsidR="006D7FB0">
        <w:rPr>
          <w:rFonts w:eastAsiaTheme="minorEastAsia" w:hint="eastAsia"/>
          <w:b/>
          <w:bCs/>
          <w:lang w:eastAsia="zh-CN"/>
        </w:rPr>
        <w:t xml:space="preserve">is </w:t>
      </w:r>
      <w:r>
        <w:rPr>
          <w:rFonts w:eastAsiaTheme="minorEastAsia" w:hint="eastAsia"/>
          <w:b/>
          <w:bCs/>
          <w:lang w:eastAsia="zh-CN"/>
        </w:rPr>
        <w:t>agreeable.</w:t>
      </w:r>
    </w:p>
    <w:p w:rsidR="00596D47" w:rsidRPr="00596D47" w:rsidRDefault="00596D47" w:rsidP="00C870C6">
      <w:pPr>
        <w:pStyle w:val="20"/>
        <w:keepNext w:val="0"/>
        <w:spacing w:before="100" w:beforeAutospacing="1" w:afterLines="100" w:after="240"/>
        <w:rPr>
          <w:rFonts w:eastAsia="宋体" w:cs="Times New Roman"/>
          <w:b w:val="0"/>
          <w:bCs w:val="0"/>
          <w:iCs w:val="0"/>
          <w:sz w:val="28"/>
          <w:szCs w:val="24"/>
          <w:lang w:val="en-GB"/>
        </w:rPr>
      </w:pPr>
      <w:bookmarkStart w:id="3" w:name="_Hlk145598374"/>
      <w:r>
        <w:rPr>
          <w:rFonts w:eastAsia="宋体" w:cs="Times New Roman"/>
          <w:b w:val="0"/>
          <w:bCs w:val="0"/>
          <w:iCs w:val="0"/>
          <w:sz w:val="28"/>
          <w:szCs w:val="24"/>
          <w:lang w:val="en-GB"/>
        </w:rPr>
        <w:lastRenderedPageBreak/>
        <w:t>2.2</w:t>
      </w:r>
      <w:bookmarkEnd w:id="3"/>
      <w:r>
        <w:rPr>
          <w:rFonts w:eastAsia="宋体" w:cs="Times New Roman"/>
          <w:b w:val="0"/>
          <w:bCs w:val="0"/>
          <w:iCs w:val="0"/>
          <w:sz w:val="28"/>
          <w:szCs w:val="24"/>
          <w:lang w:val="en-GB"/>
        </w:rPr>
        <w:t xml:space="preserve"> </w:t>
      </w:r>
      <w:r w:rsidRPr="00596D47">
        <w:rPr>
          <w:rFonts w:eastAsia="宋体" w:cs="Times New Roman"/>
          <w:b w:val="0"/>
          <w:bCs w:val="0"/>
          <w:iCs w:val="0"/>
          <w:sz w:val="28"/>
          <w:szCs w:val="24"/>
          <w:lang w:val="en-GB"/>
        </w:rPr>
        <w:t xml:space="preserve">Switching period for the </w:t>
      </w:r>
      <w:proofErr w:type="spellStart"/>
      <w:r w:rsidRPr="00596D47">
        <w:rPr>
          <w:rFonts w:eastAsia="宋体" w:cs="Times New Roman"/>
          <w:b w:val="0"/>
          <w:bCs w:val="0"/>
          <w:iCs w:val="0"/>
          <w:sz w:val="28"/>
          <w:szCs w:val="24"/>
          <w:lang w:val="en-GB"/>
        </w:rPr>
        <w:t>fallback</w:t>
      </w:r>
      <w:proofErr w:type="spellEnd"/>
      <w:r w:rsidRPr="00596D47">
        <w:rPr>
          <w:rFonts w:eastAsia="宋体" w:cs="Times New Roman"/>
          <w:b w:val="0"/>
          <w:bCs w:val="0"/>
          <w:iCs w:val="0"/>
          <w:sz w:val="28"/>
          <w:szCs w:val="24"/>
          <w:lang w:val="en-GB"/>
        </w:rPr>
        <w:t xml:space="preserve"> band</w:t>
      </w:r>
      <w:r w:rsidR="001941D2">
        <w:rPr>
          <w:rFonts w:eastAsia="宋体" w:cs="Times New Roman" w:hint="eastAsia"/>
          <w:b w:val="0"/>
          <w:bCs w:val="0"/>
          <w:iCs w:val="0"/>
          <w:sz w:val="28"/>
          <w:szCs w:val="24"/>
          <w:lang w:val="en-GB"/>
        </w:rPr>
        <w:t xml:space="preserve"> combination</w:t>
      </w:r>
      <w:r w:rsidRPr="00596D47">
        <w:rPr>
          <w:rFonts w:eastAsia="宋体" w:cs="Times New Roman"/>
          <w:b w:val="0"/>
          <w:bCs w:val="0"/>
          <w:iCs w:val="0"/>
          <w:sz w:val="28"/>
          <w:szCs w:val="24"/>
          <w:lang w:val="en-GB"/>
        </w:rPr>
        <w:t>s</w:t>
      </w:r>
    </w:p>
    <w:p w:rsidR="00237066" w:rsidRPr="00596D47" w:rsidRDefault="00027E76" w:rsidP="00D949B6">
      <w:pPr>
        <w:spacing w:beforeLines="50" w:before="120" w:afterLines="50" w:after="120"/>
        <w:jc w:val="both"/>
        <w:rPr>
          <w:rFonts w:eastAsiaTheme="minorEastAsia"/>
          <w:iCs/>
          <w:lang w:eastAsia="zh-CN"/>
        </w:rPr>
      </w:pPr>
      <w:r>
        <w:rPr>
          <w:rFonts w:eastAsiaTheme="minorEastAsia"/>
          <w:iCs/>
          <w:lang w:val="en-GB" w:eastAsia="zh-CN"/>
        </w:rPr>
        <w:t>During</w:t>
      </w:r>
      <w:r w:rsidR="00596D47">
        <w:rPr>
          <w:rFonts w:eastAsiaTheme="minorEastAsia"/>
          <w:iCs/>
          <w:lang w:eastAsia="zh-CN"/>
        </w:rPr>
        <w:t xml:space="preserve"> RAN4#108</w:t>
      </w:r>
      <w:r w:rsidR="00963CC7">
        <w:rPr>
          <w:rFonts w:eastAsiaTheme="minorEastAsia"/>
          <w:iCs/>
          <w:lang w:eastAsia="zh-CN"/>
        </w:rPr>
        <w:t xml:space="preserve"> meeting</w:t>
      </w:r>
      <w:r w:rsidR="00CD7094">
        <w:rPr>
          <w:rFonts w:eastAsiaTheme="minorEastAsia" w:hint="eastAsia"/>
          <w:iCs/>
          <w:lang w:eastAsia="zh-CN"/>
        </w:rPr>
        <w:t xml:space="preserve"> </w:t>
      </w:r>
      <w:r w:rsidR="00607AC3">
        <w:rPr>
          <w:rFonts w:eastAsiaTheme="minorEastAsia"/>
          <w:iCs/>
          <w:lang w:eastAsia="zh-CN"/>
        </w:rPr>
        <w:fldChar w:fldCharType="begin"/>
      </w:r>
      <w:r w:rsidR="00607AC3">
        <w:rPr>
          <w:rFonts w:eastAsiaTheme="minorEastAsia"/>
          <w:iCs/>
          <w:lang w:eastAsia="zh-CN"/>
        </w:rPr>
        <w:instrText xml:space="preserve"> REF _Ref145927704 \r \h </w:instrText>
      </w:r>
      <w:r w:rsidR="00607AC3">
        <w:rPr>
          <w:rFonts w:eastAsiaTheme="minorEastAsia"/>
          <w:iCs/>
          <w:lang w:eastAsia="zh-CN"/>
        </w:rPr>
      </w:r>
      <w:r w:rsidR="00607AC3">
        <w:rPr>
          <w:rFonts w:eastAsiaTheme="minorEastAsia"/>
          <w:iCs/>
          <w:lang w:eastAsia="zh-CN"/>
        </w:rPr>
        <w:fldChar w:fldCharType="separate"/>
      </w:r>
      <w:r w:rsidR="00607AC3">
        <w:rPr>
          <w:rFonts w:eastAsiaTheme="minorEastAsia"/>
          <w:iCs/>
          <w:lang w:eastAsia="zh-CN"/>
        </w:rPr>
        <w:t>[4]</w:t>
      </w:r>
      <w:r w:rsidR="00607AC3">
        <w:rPr>
          <w:rFonts w:eastAsiaTheme="minorEastAsia"/>
          <w:iCs/>
          <w:lang w:eastAsia="zh-CN"/>
        </w:rPr>
        <w:fldChar w:fldCharType="end"/>
      </w:r>
      <w:r w:rsidR="00596D47">
        <w:rPr>
          <w:rFonts w:eastAsiaTheme="minorEastAsia"/>
          <w:iCs/>
          <w:lang w:eastAsia="zh-CN"/>
        </w:rPr>
        <w:t xml:space="preserve">, </w:t>
      </w:r>
      <w:r w:rsidR="00596D47" w:rsidRPr="00596D47">
        <w:rPr>
          <w:rFonts w:eastAsiaTheme="minorEastAsia" w:hint="eastAsia"/>
          <w:iCs/>
          <w:lang w:eastAsia="zh-CN"/>
        </w:rPr>
        <w:t>RAN</w:t>
      </w:r>
      <w:r w:rsidR="00596D47" w:rsidRPr="00596D47">
        <w:rPr>
          <w:rFonts w:eastAsiaTheme="minorEastAsia"/>
          <w:iCs/>
          <w:lang w:eastAsia="zh-CN"/>
        </w:rPr>
        <w:t>4 confirm</w:t>
      </w:r>
      <w:r w:rsidR="00596D47">
        <w:rPr>
          <w:rFonts w:eastAsiaTheme="minorEastAsia"/>
          <w:iCs/>
          <w:lang w:eastAsia="zh-CN"/>
        </w:rPr>
        <w:t>e</w:t>
      </w:r>
      <w:r w:rsidR="00596D47" w:rsidRPr="00596D47">
        <w:rPr>
          <w:rFonts w:eastAsiaTheme="minorEastAsia"/>
          <w:iCs/>
          <w:lang w:eastAsia="zh-CN"/>
        </w:rPr>
        <w:t xml:space="preserve">d </w:t>
      </w:r>
      <w:r w:rsidR="00253D3C">
        <w:rPr>
          <w:rFonts w:eastAsiaTheme="minorEastAsia"/>
          <w:iCs/>
          <w:lang w:eastAsia="zh-CN"/>
        </w:rPr>
        <w:t>that</w:t>
      </w:r>
      <w:r w:rsidR="00253D3C">
        <w:rPr>
          <w:rFonts w:eastAsiaTheme="minorEastAsia" w:hint="eastAsia"/>
          <w:iCs/>
          <w:lang w:eastAsia="zh-CN"/>
        </w:rPr>
        <w:t xml:space="preserve"> </w:t>
      </w:r>
      <w:r w:rsidR="00596D47" w:rsidRPr="00596D47">
        <w:rPr>
          <w:rFonts w:eastAsiaTheme="minorEastAsia"/>
          <w:iCs/>
          <w:lang w:eastAsia="zh-CN"/>
        </w:rPr>
        <w:t xml:space="preserve">UE </w:t>
      </w:r>
      <w:r w:rsidR="00253D3C">
        <w:rPr>
          <w:rFonts w:eastAsiaTheme="minorEastAsia" w:hint="eastAsia"/>
          <w:iCs/>
          <w:lang w:eastAsia="zh-CN"/>
        </w:rPr>
        <w:t xml:space="preserve">can </w:t>
      </w:r>
      <w:r w:rsidR="00596D47" w:rsidRPr="00596D47">
        <w:rPr>
          <w:rFonts w:eastAsiaTheme="minorEastAsia"/>
          <w:iCs/>
          <w:lang w:eastAsia="zh-CN"/>
        </w:rPr>
        <w:t xml:space="preserve">support two BCs </w:t>
      </w:r>
      <w:r w:rsidR="00253D3C">
        <w:rPr>
          <w:rFonts w:eastAsiaTheme="minorEastAsia" w:hint="eastAsia"/>
          <w:iCs/>
          <w:lang w:eastAsia="zh-CN"/>
        </w:rPr>
        <w:t xml:space="preserve">including </w:t>
      </w:r>
      <w:r w:rsidR="00596D47" w:rsidRPr="00596D47">
        <w:rPr>
          <w:rFonts w:eastAsiaTheme="minorEastAsia"/>
          <w:iCs/>
          <w:lang w:eastAsia="zh-CN"/>
        </w:rPr>
        <w:t xml:space="preserve">the same </w:t>
      </w:r>
      <w:r w:rsidR="00253D3C">
        <w:rPr>
          <w:rFonts w:eastAsiaTheme="minorEastAsia" w:hint="eastAsia"/>
          <w:iCs/>
          <w:lang w:eastAsia="zh-CN"/>
        </w:rPr>
        <w:t xml:space="preserve">band pair(s) which </w:t>
      </w:r>
      <w:r w:rsidR="00596D47" w:rsidRPr="00596D47">
        <w:rPr>
          <w:rFonts w:eastAsiaTheme="minorEastAsia"/>
          <w:iCs/>
          <w:lang w:eastAsia="zh-CN"/>
        </w:rPr>
        <w:t>may ha</w:t>
      </w:r>
      <w:r w:rsidR="00253D3C">
        <w:rPr>
          <w:rFonts w:eastAsiaTheme="minorEastAsia" w:hint="eastAsia"/>
          <w:iCs/>
          <w:lang w:eastAsia="zh-CN"/>
        </w:rPr>
        <w:t>ve</w:t>
      </w:r>
      <w:r w:rsidR="00596D47" w:rsidRPr="00596D47">
        <w:rPr>
          <w:rFonts w:eastAsiaTheme="minorEastAsia"/>
          <w:iCs/>
          <w:lang w:eastAsia="zh-CN"/>
        </w:rPr>
        <w:t xml:space="preserve"> different switching periods</w:t>
      </w:r>
      <w:r w:rsidR="00253D3C">
        <w:rPr>
          <w:rFonts w:eastAsiaTheme="minorEastAsia" w:hint="eastAsia"/>
          <w:iCs/>
          <w:lang w:eastAsia="zh-CN"/>
        </w:rPr>
        <w:t>,</w:t>
      </w:r>
      <w:r w:rsidR="00963CC7">
        <w:rPr>
          <w:rFonts w:eastAsiaTheme="minorEastAsia"/>
          <w:iCs/>
          <w:lang w:eastAsia="zh-CN"/>
        </w:rPr>
        <w:t xml:space="preserve"> and have following recommended WF</w:t>
      </w:r>
      <w:r w:rsidR="003E0585">
        <w:rPr>
          <w:rFonts w:eastAsiaTheme="minorEastAsia" w:hint="eastAsia"/>
          <w:iCs/>
          <w:lang w:eastAsia="zh-CN"/>
        </w:rPr>
        <w:t xml:space="preserve"> </w:t>
      </w:r>
      <w:r w:rsidR="00607AC3">
        <w:rPr>
          <w:rFonts w:eastAsiaTheme="minorEastAsia"/>
          <w:iCs/>
          <w:lang w:eastAsia="zh-CN"/>
        </w:rPr>
        <w:fldChar w:fldCharType="begin"/>
      </w:r>
      <w:r w:rsidR="00607AC3">
        <w:rPr>
          <w:rFonts w:eastAsiaTheme="minorEastAsia"/>
          <w:iCs/>
          <w:lang w:eastAsia="zh-CN"/>
        </w:rPr>
        <w:instrText xml:space="preserve"> REF _Ref145927712 \r \h </w:instrText>
      </w:r>
      <w:r w:rsidR="00607AC3">
        <w:rPr>
          <w:rFonts w:eastAsiaTheme="minorEastAsia"/>
          <w:iCs/>
          <w:lang w:eastAsia="zh-CN"/>
        </w:rPr>
      </w:r>
      <w:r w:rsidR="00607AC3">
        <w:rPr>
          <w:rFonts w:eastAsiaTheme="minorEastAsia"/>
          <w:iCs/>
          <w:lang w:eastAsia="zh-CN"/>
        </w:rPr>
        <w:fldChar w:fldCharType="separate"/>
      </w:r>
      <w:r w:rsidR="00607AC3">
        <w:rPr>
          <w:rFonts w:eastAsiaTheme="minorEastAsia"/>
          <w:iCs/>
          <w:lang w:eastAsia="zh-CN"/>
        </w:rPr>
        <w:t>[5]</w:t>
      </w:r>
      <w:r w:rsidR="00607AC3">
        <w:rPr>
          <w:rFonts w:eastAsiaTheme="minorEastAsia"/>
          <w:iCs/>
          <w:lang w:eastAsia="zh-CN"/>
        </w:rPr>
        <w:fldChar w:fldCharType="end"/>
      </w:r>
      <w:r w:rsidR="00963CC7">
        <w:rPr>
          <w:rFonts w:eastAsiaTheme="minorEastAsia"/>
          <w:iCs/>
          <w:lang w:eastAsia="zh-CN"/>
        </w:rPr>
        <w:t xml:space="preserve"> for </w:t>
      </w:r>
      <w:r w:rsidR="00253D3C">
        <w:rPr>
          <w:rFonts w:eastAsiaTheme="minorEastAsia" w:hint="eastAsia"/>
          <w:iCs/>
          <w:lang w:eastAsia="zh-CN"/>
        </w:rPr>
        <w:t xml:space="preserve">how to </w:t>
      </w:r>
      <w:r w:rsidR="004410D3">
        <w:rPr>
          <w:rFonts w:eastAsiaTheme="minorEastAsia"/>
          <w:iCs/>
          <w:lang w:eastAsia="zh-CN"/>
        </w:rPr>
        <w:t>determin</w:t>
      </w:r>
      <w:r w:rsidR="00253D3C">
        <w:rPr>
          <w:rFonts w:eastAsiaTheme="minorEastAsia" w:hint="eastAsia"/>
          <w:iCs/>
          <w:lang w:eastAsia="zh-CN"/>
        </w:rPr>
        <w:t>e</w:t>
      </w:r>
      <w:r w:rsidR="004410D3">
        <w:rPr>
          <w:rFonts w:eastAsiaTheme="minorEastAsia"/>
          <w:iCs/>
          <w:lang w:eastAsia="zh-CN"/>
        </w:rPr>
        <w:t xml:space="preserve"> the switching period of </w:t>
      </w:r>
      <w:r w:rsidR="00253D3C">
        <w:rPr>
          <w:rFonts w:eastAsiaTheme="minorEastAsia" w:hint="eastAsia"/>
          <w:iCs/>
          <w:lang w:eastAsia="zh-CN"/>
        </w:rPr>
        <w:t xml:space="preserve">such </w:t>
      </w:r>
      <w:r w:rsidR="004410D3">
        <w:rPr>
          <w:rFonts w:eastAsiaTheme="minorEastAsia"/>
          <w:iCs/>
          <w:lang w:eastAsia="zh-CN"/>
        </w:rPr>
        <w:t>band pair</w:t>
      </w:r>
      <w:r w:rsidR="00253D3C">
        <w:rPr>
          <w:rFonts w:eastAsiaTheme="minorEastAsia" w:hint="eastAsia"/>
          <w:iCs/>
          <w:lang w:eastAsia="zh-CN"/>
        </w:rPr>
        <w:t>(</w:t>
      </w:r>
      <w:r w:rsidR="004410D3">
        <w:rPr>
          <w:rFonts w:eastAsiaTheme="minorEastAsia"/>
          <w:iCs/>
          <w:lang w:eastAsia="zh-CN"/>
        </w:rPr>
        <w:t>s</w:t>
      </w:r>
      <w:r w:rsidR="00253D3C">
        <w:rPr>
          <w:rFonts w:eastAsiaTheme="minorEastAsia" w:hint="eastAsia"/>
          <w:iCs/>
          <w:lang w:eastAsia="zh-CN"/>
        </w:rPr>
        <w:t xml:space="preserve">) if </w:t>
      </w:r>
      <w:r w:rsidR="00253D3C">
        <w:rPr>
          <w:rFonts w:eastAsiaTheme="minorEastAsia"/>
          <w:iCs/>
          <w:lang w:eastAsia="zh-CN"/>
        </w:rPr>
        <w:t>configured</w:t>
      </w:r>
      <w:r w:rsidR="00253D3C">
        <w:rPr>
          <w:rFonts w:eastAsiaTheme="minorEastAsia" w:hint="eastAsia"/>
          <w:iCs/>
          <w:lang w:eastAsia="zh-CN"/>
        </w:rPr>
        <w:t xml:space="preserve"> by </w:t>
      </w:r>
      <w:r w:rsidR="00253D3C">
        <w:rPr>
          <w:rFonts w:eastAsiaTheme="minorEastAsia"/>
          <w:iCs/>
          <w:lang w:eastAsia="zh-CN"/>
        </w:rPr>
        <w:t>the</w:t>
      </w:r>
      <w:r w:rsidR="00253D3C">
        <w:rPr>
          <w:rFonts w:eastAsiaTheme="minorEastAsia" w:hint="eastAsia"/>
          <w:iCs/>
          <w:lang w:eastAsia="zh-CN"/>
        </w:rPr>
        <w:t xml:space="preserve"> NW on a CG</w:t>
      </w:r>
      <w:r w:rsidR="00596D47">
        <w:rPr>
          <w:rFonts w:eastAsiaTheme="minorEastAsia"/>
          <w:iCs/>
          <w:lang w:eastAsia="zh-CN"/>
        </w:rPr>
        <w:t>.</w:t>
      </w:r>
    </w:p>
    <w:tbl>
      <w:tblPr>
        <w:tblStyle w:val="a7"/>
        <w:tblW w:w="0" w:type="auto"/>
        <w:tblLook w:val="04A0" w:firstRow="1" w:lastRow="0" w:firstColumn="1" w:lastColumn="0" w:noHBand="0" w:noVBand="1"/>
      </w:tblPr>
      <w:tblGrid>
        <w:gridCol w:w="9736"/>
      </w:tblGrid>
      <w:tr w:rsidR="00963CC7" w:rsidTr="0051507C">
        <w:tc>
          <w:tcPr>
            <w:tcW w:w="9736" w:type="dxa"/>
          </w:tcPr>
          <w:p w:rsidR="00963CC7" w:rsidRDefault="00963CC7" w:rsidP="00963CC7">
            <w:pPr>
              <w:rPr>
                <w:sz w:val="21"/>
                <w:szCs w:val="21"/>
                <w:highlight w:val="green"/>
                <w:lang w:eastAsia="zh-CN"/>
              </w:rPr>
            </w:pPr>
            <w:r>
              <w:rPr>
                <w:sz w:val="21"/>
                <w:szCs w:val="21"/>
                <w:highlight w:val="green"/>
                <w:lang w:eastAsia="zh-CN"/>
              </w:rPr>
              <w:t xml:space="preserve">Recommended WF: </w:t>
            </w:r>
          </w:p>
          <w:p w:rsidR="00963CC7" w:rsidRDefault="00963CC7" w:rsidP="00963CC7">
            <w:pPr>
              <w:widowControl w:val="0"/>
              <w:numPr>
                <w:ilvl w:val="1"/>
                <w:numId w:val="25"/>
              </w:numPr>
              <w:tabs>
                <w:tab w:val="left" w:pos="484"/>
                <w:tab w:val="left" w:pos="709"/>
                <w:tab w:val="left" w:pos="1440"/>
                <w:tab w:val="left" w:pos="1701"/>
              </w:tabs>
              <w:overflowPunct w:val="0"/>
              <w:autoSpaceDE w:val="0"/>
              <w:autoSpaceDN w:val="0"/>
              <w:adjustRightInd w:val="0"/>
              <w:snapToGrid w:val="0"/>
              <w:spacing w:after="120"/>
              <w:ind w:leftChars="213" w:left="709" w:hanging="283"/>
              <w:textAlignment w:val="baseline"/>
              <w:rPr>
                <w:b/>
                <w:sz w:val="21"/>
                <w:szCs w:val="21"/>
                <w:highlight w:val="green"/>
                <w:lang w:eastAsia="zh-CN"/>
              </w:rPr>
            </w:pPr>
            <w:r>
              <w:rPr>
                <w:sz w:val="21"/>
                <w:szCs w:val="21"/>
                <w:highlight w:val="green"/>
                <w:lang w:eastAsia="zh-CN"/>
              </w:rPr>
              <w:t xml:space="preserve">From RAN4 UE implementation perspective, </w:t>
            </w:r>
            <w:r>
              <w:rPr>
                <w:sz w:val="21"/>
                <w:szCs w:val="21"/>
                <w:highlight w:val="green"/>
              </w:rPr>
              <w:t xml:space="preserve">when UE support the two </w:t>
            </w:r>
            <w:proofErr w:type="spellStart"/>
            <w:r>
              <w:rPr>
                <w:sz w:val="21"/>
                <w:szCs w:val="21"/>
                <w:highlight w:val="green"/>
              </w:rPr>
              <w:t>Tx</w:t>
            </w:r>
            <w:proofErr w:type="spellEnd"/>
            <w:r>
              <w:rPr>
                <w:sz w:val="21"/>
                <w:szCs w:val="21"/>
                <w:highlight w:val="green"/>
              </w:rPr>
              <w:t xml:space="preserve"> </w:t>
            </w:r>
            <w:proofErr w:type="spellStart"/>
            <w:r>
              <w:rPr>
                <w:sz w:val="21"/>
                <w:szCs w:val="21"/>
                <w:highlight w:val="green"/>
              </w:rPr>
              <w:t>swiching</w:t>
            </w:r>
            <w:proofErr w:type="spellEnd"/>
            <w:r>
              <w:rPr>
                <w:sz w:val="21"/>
                <w:szCs w:val="21"/>
                <w:highlight w:val="green"/>
              </w:rPr>
              <w:t xml:space="preserve"> band combinations of band A+B+C+D and band A+B+C+E, it is possible that UE has different switching periods for the same band pair, for example:</w:t>
            </w:r>
          </w:p>
          <w:p w:rsidR="00963CC7" w:rsidRDefault="00963CC7" w:rsidP="00963CC7">
            <w:pPr>
              <w:widowControl w:val="0"/>
              <w:numPr>
                <w:ilvl w:val="2"/>
                <w:numId w:val="25"/>
              </w:numPr>
              <w:tabs>
                <w:tab w:val="left" w:pos="484"/>
                <w:tab w:val="left" w:pos="709"/>
                <w:tab w:val="left" w:pos="1440"/>
                <w:tab w:val="left" w:pos="1701"/>
              </w:tabs>
              <w:overflowPunct w:val="0"/>
              <w:autoSpaceDE w:val="0"/>
              <w:autoSpaceDN w:val="0"/>
              <w:adjustRightInd w:val="0"/>
              <w:snapToGrid w:val="0"/>
              <w:spacing w:after="120"/>
              <w:textAlignment w:val="baseline"/>
              <w:rPr>
                <w:b/>
                <w:sz w:val="21"/>
                <w:szCs w:val="21"/>
                <w:highlight w:val="green"/>
                <w:lang w:eastAsia="zh-CN"/>
              </w:rPr>
            </w:pPr>
            <w:r>
              <w:rPr>
                <w:sz w:val="21"/>
                <w:szCs w:val="21"/>
                <w:highlight w:val="green"/>
              </w:rPr>
              <w:t>For band A+B+C+D, A+B with period 35us, A+C with period 140us</w:t>
            </w:r>
          </w:p>
          <w:p w:rsidR="00963CC7" w:rsidRDefault="00963CC7" w:rsidP="00963CC7">
            <w:pPr>
              <w:widowControl w:val="0"/>
              <w:numPr>
                <w:ilvl w:val="2"/>
                <w:numId w:val="25"/>
              </w:numPr>
              <w:tabs>
                <w:tab w:val="left" w:pos="484"/>
                <w:tab w:val="left" w:pos="709"/>
                <w:tab w:val="left" w:pos="1440"/>
                <w:tab w:val="left" w:pos="1701"/>
              </w:tabs>
              <w:overflowPunct w:val="0"/>
              <w:autoSpaceDE w:val="0"/>
              <w:autoSpaceDN w:val="0"/>
              <w:adjustRightInd w:val="0"/>
              <w:snapToGrid w:val="0"/>
              <w:spacing w:after="120"/>
              <w:textAlignment w:val="baseline"/>
              <w:rPr>
                <w:b/>
                <w:sz w:val="21"/>
                <w:szCs w:val="21"/>
                <w:highlight w:val="green"/>
                <w:lang w:eastAsia="zh-CN"/>
              </w:rPr>
            </w:pPr>
            <w:r>
              <w:rPr>
                <w:sz w:val="21"/>
                <w:szCs w:val="21"/>
                <w:highlight w:val="green"/>
              </w:rPr>
              <w:t>For band A+B+C+E, A+B with period 210us, A+C with period 35us</w:t>
            </w:r>
          </w:p>
          <w:p w:rsidR="00963CC7" w:rsidRPr="00151B6B" w:rsidRDefault="00963CC7" w:rsidP="00963CC7">
            <w:pPr>
              <w:widowControl w:val="0"/>
              <w:numPr>
                <w:ilvl w:val="1"/>
                <w:numId w:val="25"/>
              </w:numPr>
              <w:tabs>
                <w:tab w:val="left" w:pos="484"/>
                <w:tab w:val="left" w:pos="709"/>
                <w:tab w:val="left" w:pos="1440"/>
                <w:tab w:val="left" w:pos="1701"/>
              </w:tabs>
              <w:overflowPunct w:val="0"/>
              <w:autoSpaceDE w:val="0"/>
              <w:autoSpaceDN w:val="0"/>
              <w:adjustRightInd w:val="0"/>
              <w:snapToGrid w:val="0"/>
              <w:spacing w:after="120"/>
              <w:ind w:leftChars="213" w:left="709" w:hanging="283"/>
              <w:textAlignment w:val="baseline"/>
              <w:rPr>
                <w:sz w:val="21"/>
                <w:szCs w:val="21"/>
                <w:highlight w:val="green"/>
                <w:lang w:eastAsia="zh-CN"/>
              </w:rPr>
            </w:pPr>
            <w:r>
              <w:rPr>
                <w:sz w:val="21"/>
                <w:szCs w:val="21"/>
                <w:highlight w:val="green"/>
                <w:lang w:eastAsia="zh-CN"/>
              </w:rPr>
              <w:t>In this case, RAN4 would like to ask RAN2 whether UE always report the periods for band combination A+B+C.</w:t>
            </w:r>
          </w:p>
          <w:p w:rsidR="00963CC7" w:rsidRPr="00963CC7" w:rsidRDefault="00963CC7" w:rsidP="00963CC7">
            <w:pPr>
              <w:widowControl w:val="0"/>
              <w:numPr>
                <w:ilvl w:val="2"/>
                <w:numId w:val="25"/>
              </w:numPr>
              <w:tabs>
                <w:tab w:val="left" w:pos="484"/>
                <w:tab w:val="left" w:pos="709"/>
                <w:tab w:val="left" w:pos="1440"/>
                <w:tab w:val="left" w:pos="1701"/>
              </w:tabs>
              <w:overflowPunct w:val="0"/>
              <w:autoSpaceDE w:val="0"/>
              <w:autoSpaceDN w:val="0"/>
              <w:adjustRightInd w:val="0"/>
              <w:snapToGrid w:val="0"/>
              <w:spacing w:after="120"/>
              <w:textAlignment w:val="baseline"/>
              <w:rPr>
                <w:sz w:val="21"/>
                <w:szCs w:val="21"/>
                <w:highlight w:val="green"/>
              </w:rPr>
            </w:pPr>
            <w:r>
              <w:rPr>
                <w:sz w:val="21"/>
                <w:szCs w:val="21"/>
                <w:highlight w:val="green"/>
              </w:rPr>
              <w:t xml:space="preserve">If it is possible that UE does not additionally report the periods for band combination A+B+C, </w:t>
            </w:r>
            <w:r>
              <w:rPr>
                <w:strike/>
                <w:sz w:val="21"/>
                <w:szCs w:val="21"/>
                <w:highlight w:val="green"/>
              </w:rPr>
              <w:t>in RAN4 understanding,</w:t>
            </w:r>
            <w:r>
              <w:rPr>
                <w:sz w:val="21"/>
                <w:szCs w:val="21"/>
                <w:highlight w:val="green"/>
              </w:rPr>
              <w:t xml:space="preserve"> RAN4 ask RAN2 how the length of switching period for A+B and A+C are applied</w:t>
            </w:r>
            <w:r>
              <w:rPr>
                <w:sz w:val="21"/>
                <w:szCs w:val="21"/>
                <w:highlight w:val="green"/>
                <w:lang w:eastAsia="zh-CN"/>
              </w:rPr>
              <w:t xml:space="preserve"> when the network configures band combination A+B+C for </w:t>
            </w:r>
            <w:proofErr w:type="spellStart"/>
            <w:r>
              <w:rPr>
                <w:sz w:val="21"/>
                <w:szCs w:val="21"/>
                <w:highlight w:val="green"/>
                <w:lang w:eastAsia="zh-CN"/>
              </w:rPr>
              <w:t>Tx</w:t>
            </w:r>
            <w:proofErr w:type="spellEnd"/>
            <w:r>
              <w:rPr>
                <w:sz w:val="21"/>
                <w:szCs w:val="21"/>
                <w:highlight w:val="green"/>
                <w:lang w:eastAsia="zh-CN"/>
              </w:rPr>
              <w:t xml:space="preserve"> switching.</w:t>
            </w:r>
          </w:p>
        </w:tc>
      </w:tr>
    </w:tbl>
    <w:p w:rsidR="00237066" w:rsidRDefault="00253D3C" w:rsidP="00437D17">
      <w:pPr>
        <w:spacing w:beforeLines="50" w:before="120" w:afterLines="50" w:after="120"/>
        <w:jc w:val="both"/>
        <w:rPr>
          <w:rFonts w:eastAsiaTheme="minorEastAsia"/>
          <w:iCs/>
          <w:lang w:eastAsia="zh-CN"/>
        </w:rPr>
      </w:pPr>
      <w:r>
        <w:rPr>
          <w:rFonts w:eastAsiaTheme="minorEastAsia" w:hint="eastAsia"/>
          <w:iCs/>
          <w:lang w:eastAsia="zh-CN"/>
        </w:rPr>
        <w:t>In the</w:t>
      </w:r>
      <w:r w:rsidR="00437D17">
        <w:rPr>
          <w:rFonts w:eastAsiaTheme="minorEastAsia" w:hint="eastAsia"/>
          <w:iCs/>
          <w:lang w:eastAsia="zh-CN"/>
        </w:rPr>
        <w:t xml:space="preserve"> context of</w:t>
      </w:r>
      <w:r>
        <w:rPr>
          <w:rFonts w:eastAsiaTheme="minorEastAsia" w:hint="eastAsia"/>
          <w:iCs/>
          <w:lang w:eastAsia="zh-CN"/>
        </w:rPr>
        <w:t xml:space="preserve"> above RAN4 agreed WF, actually RAN4 intend</w:t>
      </w:r>
      <w:r w:rsidR="00437D17">
        <w:rPr>
          <w:rFonts w:eastAsiaTheme="minorEastAsia" w:hint="eastAsia"/>
          <w:iCs/>
          <w:lang w:eastAsia="zh-CN"/>
        </w:rPr>
        <w:t>ed</w:t>
      </w:r>
      <w:r>
        <w:rPr>
          <w:rFonts w:eastAsiaTheme="minorEastAsia" w:hint="eastAsia"/>
          <w:iCs/>
          <w:lang w:eastAsia="zh-CN"/>
        </w:rPr>
        <w:t xml:space="preserve"> to </w:t>
      </w:r>
      <w:r w:rsidR="00437D17">
        <w:rPr>
          <w:rFonts w:eastAsiaTheme="minorEastAsia" w:hint="eastAsia"/>
          <w:iCs/>
          <w:lang w:eastAsia="zh-CN"/>
        </w:rPr>
        <w:t xml:space="preserve">ask RAN2 </w:t>
      </w:r>
      <w:r>
        <w:rPr>
          <w:rFonts w:eastAsiaTheme="minorEastAsia" w:hint="eastAsia"/>
          <w:iCs/>
          <w:lang w:eastAsia="zh-CN"/>
        </w:rPr>
        <w:t>two questions</w:t>
      </w:r>
      <w:r w:rsidR="00437D17">
        <w:rPr>
          <w:rFonts w:eastAsiaTheme="minorEastAsia" w:hint="eastAsia"/>
          <w:iCs/>
          <w:lang w:eastAsia="zh-CN"/>
        </w:rPr>
        <w:t xml:space="preserve">: </w:t>
      </w:r>
      <w:r w:rsidR="00150D84" w:rsidRPr="001941D2">
        <w:rPr>
          <w:rFonts w:ascii="Arial" w:eastAsiaTheme="minorEastAsia" w:hAnsi="Arial" w:cs="Arial"/>
          <w:iCs/>
          <w:lang w:eastAsia="zh-CN"/>
        </w:rPr>
        <w:t>First question</w:t>
      </w:r>
      <w:r>
        <w:rPr>
          <w:rFonts w:eastAsiaTheme="minorEastAsia" w:hint="eastAsia"/>
          <w:iCs/>
          <w:lang w:eastAsia="zh-CN"/>
        </w:rPr>
        <w:t xml:space="preserve"> is </w:t>
      </w:r>
      <w:r w:rsidR="00437D17" w:rsidRPr="002D34EA">
        <w:rPr>
          <w:rFonts w:eastAsiaTheme="minorEastAsia"/>
          <w:iCs/>
          <w:lang w:eastAsia="zh-CN"/>
        </w:rPr>
        <w:t xml:space="preserve">whether UE </w:t>
      </w:r>
      <w:r w:rsidR="00437D17" w:rsidRPr="00437D17">
        <w:rPr>
          <w:rFonts w:ascii="Arial" w:eastAsiaTheme="minorEastAsia" w:hAnsi="Arial" w:cs="Arial"/>
          <w:iCs/>
          <w:lang w:eastAsia="zh-CN"/>
        </w:rPr>
        <w:t>always</w:t>
      </w:r>
      <w:r w:rsidR="00437D17" w:rsidRPr="002D34EA">
        <w:rPr>
          <w:rFonts w:eastAsiaTheme="minorEastAsia"/>
          <w:iCs/>
          <w:lang w:eastAsia="zh-CN"/>
        </w:rPr>
        <w:t xml:space="preserve"> report</w:t>
      </w:r>
      <w:r w:rsidR="00437D17">
        <w:rPr>
          <w:rFonts w:eastAsiaTheme="minorEastAsia" w:hint="eastAsia"/>
          <w:iCs/>
          <w:lang w:eastAsia="zh-CN"/>
        </w:rPr>
        <w:t>s</w:t>
      </w:r>
      <w:r w:rsidR="00437D17" w:rsidRPr="002D34EA">
        <w:rPr>
          <w:rFonts w:eastAsiaTheme="minorEastAsia"/>
          <w:iCs/>
          <w:lang w:eastAsia="zh-CN"/>
        </w:rPr>
        <w:t xml:space="preserve"> the</w:t>
      </w:r>
      <w:r w:rsidR="00437D17">
        <w:rPr>
          <w:rFonts w:eastAsiaTheme="minorEastAsia" w:hint="eastAsia"/>
          <w:iCs/>
          <w:lang w:eastAsia="zh-CN"/>
        </w:rPr>
        <w:t xml:space="preserve"> </w:t>
      </w:r>
      <w:r>
        <w:rPr>
          <w:rFonts w:eastAsiaTheme="minorEastAsia" w:hint="eastAsia"/>
          <w:iCs/>
          <w:lang w:eastAsia="zh-CN"/>
        </w:rPr>
        <w:t xml:space="preserve">an additional </w:t>
      </w:r>
      <w:r w:rsidR="00437D17">
        <w:rPr>
          <w:rFonts w:eastAsiaTheme="minorEastAsia" w:hint="eastAsia"/>
          <w:iCs/>
          <w:lang w:eastAsia="zh-CN"/>
        </w:rPr>
        <w:t xml:space="preserve">switching period for </w:t>
      </w:r>
      <w:r>
        <w:rPr>
          <w:rFonts w:eastAsiaTheme="minorEastAsia" w:hint="eastAsia"/>
          <w:iCs/>
          <w:lang w:eastAsia="zh-CN"/>
        </w:rPr>
        <w:t xml:space="preserve">BC </w:t>
      </w:r>
      <w:r>
        <w:rPr>
          <w:rFonts w:eastAsiaTheme="minorEastAsia"/>
          <w:iCs/>
          <w:lang w:eastAsia="zh-CN"/>
        </w:rPr>
        <w:t>“</w:t>
      </w:r>
      <w:r>
        <w:rPr>
          <w:rFonts w:eastAsiaTheme="minorEastAsia" w:hint="eastAsia"/>
          <w:iCs/>
          <w:lang w:eastAsia="zh-CN"/>
        </w:rPr>
        <w:t>A+B+C</w:t>
      </w:r>
      <w:r>
        <w:rPr>
          <w:rFonts w:eastAsiaTheme="minorEastAsia"/>
          <w:iCs/>
          <w:lang w:eastAsia="zh-CN"/>
        </w:rPr>
        <w:t>”</w:t>
      </w:r>
      <w:r>
        <w:rPr>
          <w:rFonts w:eastAsiaTheme="minorEastAsia" w:hint="eastAsia"/>
          <w:iCs/>
          <w:lang w:eastAsia="zh-CN"/>
        </w:rPr>
        <w:t xml:space="preserve"> </w:t>
      </w:r>
      <w:r w:rsidR="00437D17">
        <w:rPr>
          <w:rFonts w:eastAsiaTheme="minorEastAsia" w:hint="eastAsia"/>
          <w:iCs/>
          <w:lang w:eastAsia="zh-CN"/>
        </w:rPr>
        <w:t xml:space="preserve">in addition to </w:t>
      </w:r>
      <w:r>
        <w:rPr>
          <w:rFonts w:eastAsiaTheme="minorEastAsia" w:hint="eastAsia"/>
          <w:iCs/>
          <w:lang w:eastAsia="zh-CN"/>
        </w:rPr>
        <w:t xml:space="preserve">the </w:t>
      </w:r>
      <w:r w:rsidR="00437D17">
        <w:rPr>
          <w:rFonts w:eastAsiaTheme="minorEastAsia" w:hint="eastAsia"/>
          <w:iCs/>
          <w:lang w:eastAsia="zh-CN"/>
        </w:rPr>
        <w:t>super-</w:t>
      </w:r>
      <w:r>
        <w:rPr>
          <w:rFonts w:eastAsiaTheme="minorEastAsia" w:hint="eastAsia"/>
          <w:iCs/>
          <w:lang w:eastAsia="zh-CN"/>
        </w:rPr>
        <w:t xml:space="preserve">BC </w:t>
      </w:r>
      <w:r>
        <w:rPr>
          <w:rFonts w:eastAsiaTheme="minorEastAsia"/>
          <w:iCs/>
          <w:lang w:eastAsia="zh-CN"/>
        </w:rPr>
        <w:t>“</w:t>
      </w:r>
      <w:r>
        <w:rPr>
          <w:rFonts w:eastAsiaTheme="minorEastAsia" w:hint="eastAsia"/>
          <w:iCs/>
          <w:lang w:eastAsia="zh-CN"/>
        </w:rPr>
        <w:t>A+B+C+D</w:t>
      </w:r>
      <w:r>
        <w:rPr>
          <w:rFonts w:eastAsiaTheme="minorEastAsia"/>
          <w:iCs/>
          <w:lang w:eastAsia="zh-CN"/>
        </w:rPr>
        <w:t>”</w:t>
      </w:r>
      <w:r>
        <w:rPr>
          <w:rFonts w:eastAsiaTheme="minorEastAsia" w:hint="eastAsia"/>
          <w:iCs/>
          <w:lang w:eastAsia="zh-CN"/>
        </w:rPr>
        <w:t xml:space="preserve"> and </w:t>
      </w:r>
      <w:r>
        <w:rPr>
          <w:rFonts w:eastAsiaTheme="minorEastAsia"/>
          <w:iCs/>
          <w:lang w:eastAsia="zh-CN"/>
        </w:rPr>
        <w:t>“</w:t>
      </w:r>
      <w:r>
        <w:rPr>
          <w:rFonts w:eastAsiaTheme="minorEastAsia" w:hint="eastAsia"/>
          <w:iCs/>
          <w:lang w:eastAsia="zh-CN"/>
        </w:rPr>
        <w:t>A+B+C+E</w:t>
      </w:r>
      <w:r>
        <w:rPr>
          <w:rFonts w:eastAsiaTheme="minorEastAsia"/>
          <w:iCs/>
          <w:lang w:eastAsia="zh-CN"/>
        </w:rPr>
        <w:t>”</w:t>
      </w:r>
      <w:r>
        <w:rPr>
          <w:rFonts w:eastAsiaTheme="minorEastAsia" w:hint="eastAsia"/>
          <w:iCs/>
          <w:lang w:eastAsia="zh-CN"/>
        </w:rPr>
        <w:t xml:space="preserve">, where the same band pair(s) A+C and A+B have </w:t>
      </w:r>
      <w:r>
        <w:rPr>
          <w:rFonts w:eastAsiaTheme="minorEastAsia"/>
          <w:iCs/>
          <w:lang w:eastAsia="zh-CN"/>
        </w:rPr>
        <w:t>different</w:t>
      </w:r>
      <w:r>
        <w:rPr>
          <w:rFonts w:eastAsiaTheme="minorEastAsia" w:hint="eastAsia"/>
          <w:iCs/>
          <w:lang w:eastAsia="zh-CN"/>
        </w:rPr>
        <w:t xml:space="preserve"> switching</w:t>
      </w:r>
      <w:r w:rsidR="00437D17">
        <w:rPr>
          <w:rFonts w:eastAsiaTheme="minorEastAsia" w:hint="eastAsia"/>
          <w:iCs/>
          <w:lang w:eastAsia="zh-CN"/>
        </w:rPr>
        <w:t xml:space="preserve"> period</w:t>
      </w:r>
      <w:r>
        <w:rPr>
          <w:rFonts w:eastAsiaTheme="minorEastAsia" w:hint="eastAsia"/>
          <w:iCs/>
          <w:lang w:eastAsia="zh-CN"/>
        </w:rPr>
        <w:t xml:space="preserve"> values</w:t>
      </w:r>
      <w:r w:rsidR="00437D17">
        <w:rPr>
          <w:rFonts w:eastAsiaTheme="minorEastAsia" w:hint="eastAsia"/>
          <w:iCs/>
          <w:lang w:eastAsia="zh-CN"/>
        </w:rPr>
        <w:t xml:space="preserve">; </w:t>
      </w:r>
      <w:r w:rsidR="00150D84" w:rsidRPr="001941D2">
        <w:rPr>
          <w:rFonts w:ascii="Arial" w:eastAsiaTheme="minorEastAsia" w:hAnsi="Arial" w:cs="Arial"/>
          <w:iCs/>
          <w:lang w:eastAsia="zh-CN"/>
        </w:rPr>
        <w:t>Second</w:t>
      </w:r>
      <w:r w:rsidRPr="001941D2">
        <w:rPr>
          <w:rFonts w:ascii="Arial" w:eastAsiaTheme="minorEastAsia" w:hAnsi="Arial" w:cs="Arial"/>
          <w:iCs/>
          <w:lang w:eastAsia="zh-CN"/>
        </w:rPr>
        <w:t xml:space="preserve"> </w:t>
      </w:r>
      <w:r w:rsidR="00437D17" w:rsidRPr="001941D2">
        <w:rPr>
          <w:rFonts w:ascii="Arial" w:eastAsiaTheme="minorEastAsia" w:hAnsi="Arial" w:cs="Arial"/>
          <w:iCs/>
          <w:lang w:eastAsia="zh-CN"/>
        </w:rPr>
        <w:t>question</w:t>
      </w:r>
      <w:r w:rsidR="00437D17">
        <w:rPr>
          <w:rFonts w:eastAsiaTheme="minorEastAsia" w:hint="eastAsia"/>
          <w:iCs/>
          <w:lang w:eastAsia="zh-CN"/>
        </w:rPr>
        <w:t xml:space="preserve"> </w:t>
      </w:r>
      <w:r w:rsidR="00150D84">
        <w:rPr>
          <w:rFonts w:eastAsiaTheme="minorEastAsia" w:hint="eastAsia"/>
          <w:iCs/>
          <w:lang w:eastAsia="zh-CN"/>
        </w:rPr>
        <w:t xml:space="preserve">is </w:t>
      </w:r>
      <w:r w:rsidR="004410D3" w:rsidRPr="002D34EA">
        <w:rPr>
          <w:rFonts w:eastAsiaTheme="minorEastAsia"/>
          <w:iCs/>
          <w:lang w:eastAsia="zh-CN"/>
        </w:rPr>
        <w:t xml:space="preserve">how </w:t>
      </w:r>
      <w:r w:rsidR="00437D17">
        <w:rPr>
          <w:rFonts w:eastAsiaTheme="minorEastAsia" w:hint="eastAsia"/>
          <w:iCs/>
          <w:lang w:eastAsia="zh-CN"/>
        </w:rPr>
        <w:t>the UE get</w:t>
      </w:r>
      <w:r w:rsidR="00150D84">
        <w:rPr>
          <w:rFonts w:eastAsiaTheme="minorEastAsia" w:hint="eastAsia"/>
          <w:iCs/>
          <w:lang w:eastAsia="zh-CN"/>
        </w:rPr>
        <w:t>s</w:t>
      </w:r>
      <w:r w:rsidR="00437D17">
        <w:rPr>
          <w:rFonts w:eastAsiaTheme="minorEastAsia" w:hint="eastAsia"/>
          <w:iCs/>
          <w:lang w:eastAsia="zh-CN"/>
        </w:rPr>
        <w:t xml:space="preserve"> </w:t>
      </w:r>
      <w:r w:rsidR="004410D3" w:rsidRPr="002D34EA">
        <w:rPr>
          <w:rFonts w:eastAsiaTheme="minorEastAsia"/>
          <w:iCs/>
          <w:lang w:eastAsia="zh-CN"/>
        </w:rPr>
        <w:t>synchronize</w:t>
      </w:r>
      <w:r w:rsidR="00437D17">
        <w:rPr>
          <w:rFonts w:eastAsiaTheme="minorEastAsia" w:hint="eastAsia"/>
          <w:iCs/>
          <w:lang w:eastAsia="zh-CN"/>
        </w:rPr>
        <w:t>d with the NW on which specific</w:t>
      </w:r>
      <w:r w:rsidR="004410D3" w:rsidRPr="002D34EA">
        <w:rPr>
          <w:rFonts w:eastAsiaTheme="minorEastAsia"/>
          <w:iCs/>
          <w:lang w:eastAsia="zh-CN"/>
        </w:rPr>
        <w:t xml:space="preserve"> switching period </w:t>
      </w:r>
      <w:r w:rsidR="00437D17">
        <w:rPr>
          <w:rFonts w:eastAsiaTheme="minorEastAsia"/>
          <w:iCs/>
          <w:lang w:eastAsia="zh-CN"/>
        </w:rPr>
        <w:t>should</w:t>
      </w:r>
      <w:r w:rsidR="00437D17">
        <w:rPr>
          <w:rFonts w:eastAsiaTheme="minorEastAsia" w:hint="eastAsia"/>
          <w:iCs/>
          <w:lang w:eastAsia="zh-CN"/>
        </w:rPr>
        <w:t xml:space="preserve"> be applied for band pairs </w:t>
      </w:r>
      <w:r w:rsidR="00437D17">
        <w:rPr>
          <w:rFonts w:eastAsiaTheme="minorEastAsia"/>
          <w:iCs/>
          <w:lang w:eastAsia="zh-CN"/>
        </w:rPr>
        <w:t>“</w:t>
      </w:r>
      <w:r w:rsidR="00437D17">
        <w:rPr>
          <w:rFonts w:eastAsiaTheme="minorEastAsia" w:hint="eastAsia"/>
          <w:iCs/>
          <w:lang w:eastAsia="zh-CN"/>
        </w:rPr>
        <w:t>A+B</w:t>
      </w:r>
      <w:r w:rsidR="00437D17">
        <w:rPr>
          <w:rFonts w:eastAsiaTheme="minorEastAsia"/>
          <w:iCs/>
          <w:lang w:eastAsia="zh-CN"/>
        </w:rPr>
        <w:t>”</w:t>
      </w:r>
      <w:r w:rsidR="00437D17">
        <w:rPr>
          <w:rFonts w:eastAsiaTheme="minorEastAsia" w:hint="eastAsia"/>
          <w:iCs/>
          <w:lang w:eastAsia="zh-CN"/>
        </w:rPr>
        <w:t xml:space="preserve"> and </w:t>
      </w:r>
      <w:r w:rsidR="00437D17">
        <w:rPr>
          <w:rFonts w:eastAsiaTheme="minorEastAsia"/>
          <w:iCs/>
          <w:lang w:eastAsia="zh-CN"/>
        </w:rPr>
        <w:t>“</w:t>
      </w:r>
      <w:r w:rsidR="00437D17">
        <w:rPr>
          <w:rFonts w:eastAsiaTheme="minorEastAsia" w:hint="eastAsia"/>
          <w:iCs/>
          <w:lang w:eastAsia="zh-CN"/>
        </w:rPr>
        <w:t>A+C</w:t>
      </w:r>
      <w:r w:rsidR="00437D17">
        <w:rPr>
          <w:rFonts w:eastAsiaTheme="minorEastAsia"/>
          <w:iCs/>
          <w:lang w:eastAsia="zh-CN"/>
        </w:rPr>
        <w:t>”</w:t>
      </w:r>
      <w:r w:rsidR="00437D17">
        <w:rPr>
          <w:rFonts w:eastAsiaTheme="minorEastAsia" w:hint="eastAsia"/>
          <w:iCs/>
          <w:lang w:eastAsia="zh-CN"/>
        </w:rPr>
        <w:t xml:space="preserve">, if CG is configured by the NW on the </w:t>
      </w:r>
      <w:r w:rsidR="00437D17">
        <w:rPr>
          <w:rFonts w:eastAsiaTheme="minorEastAsia"/>
          <w:iCs/>
          <w:lang w:eastAsia="zh-CN"/>
        </w:rPr>
        <w:t>“</w:t>
      </w:r>
      <w:r w:rsidR="00437D17">
        <w:rPr>
          <w:rFonts w:eastAsiaTheme="minorEastAsia" w:hint="eastAsia"/>
          <w:iCs/>
          <w:lang w:eastAsia="zh-CN"/>
        </w:rPr>
        <w:t>A+B+C</w:t>
      </w:r>
      <w:r w:rsidR="00437D17">
        <w:rPr>
          <w:rFonts w:eastAsiaTheme="minorEastAsia"/>
          <w:iCs/>
          <w:lang w:eastAsia="zh-CN"/>
        </w:rPr>
        <w:t>”</w:t>
      </w:r>
      <w:r w:rsidR="004410D3" w:rsidRPr="002D34EA">
        <w:rPr>
          <w:rFonts w:eastAsiaTheme="minorEastAsia"/>
          <w:iCs/>
          <w:lang w:eastAsia="zh-CN"/>
        </w:rPr>
        <w:t>.</w:t>
      </w:r>
    </w:p>
    <w:p w:rsidR="00437D17" w:rsidRDefault="00437D17" w:rsidP="00437D17">
      <w:pPr>
        <w:spacing w:beforeLines="50" w:before="120" w:afterLines="50" w:after="120"/>
        <w:jc w:val="both"/>
        <w:rPr>
          <w:rFonts w:eastAsiaTheme="minorEastAsia"/>
          <w:iCs/>
          <w:lang w:eastAsia="zh-CN"/>
        </w:rPr>
      </w:pPr>
      <w:r>
        <w:rPr>
          <w:rFonts w:eastAsiaTheme="minorEastAsia" w:hint="eastAsia"/>
          <w:iCs/>
          <w:lang w:eastAsia="zh-CN"/>
        </w:rPr>
        <w:t xml:space="preserve">For the </w:t>
      </w:r>
      <w:r w:rsidR="006D7FB0">
        <w:rPr>
          <w:rFonts w:ascii="Arial" w:eastAsiaTheme="minorEastAsia" w:hAnsi="Arial" w:cs="Arial" w:hint="eastAsia"/>
          <w:iCs/>
          <w:lang w:eastAsia="zh-CN"/>
        </w:rPr>
        <w:t>F</w:t>
      </w:r>
      <w:r w:rsidRPr="001941D2">
        <w:rPr>
          <w:rFonts w:ascii="Arial" w:eastAsiaTheme="minorEastAsia" w:hAnsi="Arial" w:cs="Arial"/>
          <w:iCs/>
          <w:lang w:eastAsia="zh-CN"/>
        </w:rPr>
        <w:t>irst</w:t>
      </w:r>
      <w:r w:rsidR="00E80954" w:rsidRPr="001941D2">
        <w:rPr>
          <w:rFonts w:ascii="Arial" w:eastAsiaTheme="minorEastAsia" w:hAnsi="Arial" w:cs="Arial"/>
          <w:iCs/>
          <w:lang w:eastAsia="zh-CN"/>
        </w:rPr>
        <w:t xml:space="preserve"> </w:t>
      </w:r>
      <w:r w:rsidRPr="001941D2">
        <w:rPr>
          <w:rFonts w:ascii="Arial" w:eastAsiaTheme="minorEastAsia" w:hAnsi="Arial" w:cs="Arial"/>
          <w:iCs/>
          <w:lang w:eastAsia="zh-CN"/>
        </w:rPr>
        <w:t>question</w:t>
      </w:r>
      <w:r>
        <w:rPr>
          <w:rFonts w:eastAsiaTheme="minorEastAsia" w:hint="eastAsia"/>
          <w:iCs/>
          <w:lang w:eastAsia="zh-CN"/>
        </w:rPr>
        <w:t xml:space="preserve">, we think </w:t>
      </w:r>
      <w:r w:rsidR="00242EF4">
        <w:rPr>
          <w:rFonts w:eastAsiaTheme="minorEastAsia" w:hint="eastAsia"/>
          <w:iCs/>
          <w:lang w:eastAsia="zh-CN"/>
        </w:rPr>
        <w:t>it</w:t>
      </w:r>
      <w:r>
        <w:rPr>
          <w:rFonts w:eastAsiaTheme="minorEastAsia" w:hint="eastAsia"/>
          <w:iCs/>
          <w:lang w:eastAsia="zh-CN"/>
        </w:rPr>
        <w:t xml:space="preserve"> depends on whether </w:t>
      </w:r>
      <w:r>
        <w:rPr>
          <w:rFonts w:eastAsiaTheme="minorEastAsia"/>
          <w:iCs/>
          <w:lang w:eastAsia="zh-CN"/>
        </w:rPr>
        <w:t>“</w:t>
      </w:r>
      <w:r>
        <w:rPr>
          <w:rFonts w:eastAsiaTheme="minorEastAsia" w:hint="eastAsia"/>
          <w:iCs/>
          <w:lang w:eastAsia="zh-CN"/>
        </w:rPr>
        <w:t>A+B+C</w:t>
      </w:r>
      <w:r>
        <w:rPr>
          <w:rFonts w:eastAsiaTheme="minorEastAsia"/>
          <w:iCs/>
          <w:lang w:eastAsia="zh-CN"/>
        </w:rPr>
        <w:t>”</w:t>
      </w:r>
      <w:r>
        <w:rPr>
          <w:rFonts w:eastAsiaTheme="minorEastAsia" w:hint="eastAsia"/>
          <w:iCs/>
          <w:lang w:eastAsia="zh-CN"/>
        </w:rPr>
        <w:t xml:space="preserve"> is a fallback BC of </w:t>
      </w:r>
      <w:r>
        <w:rPr>
          <w:rFonts w:eastAsiaTheme="minorEastAsia"/>
          <w:iCs/>
          <w:lang w:eastAsia="zh-CN"/>
        </w:rPr>
        <w:t>“</w:t>
      </w:r>
      <w:r>
        <w:rPr>
          <w:rFonts w:eastAsiaTheme="minorEastAsia" w:hint="eastAsia"/>
          <w:iCs/>
          <w:lang w:eastAsia="zh-CN"/>
        </w:rPr>
        <w:t>A+B+C+D</w:t>
      </w:r>
      <w:r>
        <w:rPr>
          <w:rFonts w:eastAsiaTheme="minorEastAsia"/>
          <w:iCs/>
          <w:lang w:eastAsia="zh-CN"/>
        </w:rPr>
        <w:t>”</w:t>
      </w:r>
      <w:r>
        <w:rPr>
          <w:rFonts w:eastAsiaTheme="minorEastAsia" w:hint="eastAsia"/>
          <w:iCs/>
          <w:lang w:eastAsia="zh-CN"/>
        </w:rPr>
        <w:t xml:space="preserve"> and </w:t>
      </w:r>
      <w:r>
        <w:rPr>
          <w:rFonts w:eastAsiaTheme="minorEastAsia"/>
          <w:iCs/>
          <w:lang w:eastAsia="zh-CN"/>
        </w:rPr>
        <w:t>“</w:t>
      </w:r>
      <w:r>
        <w:rPr>
          <w:rFonts w:eastAsiaTheme="minorEastAsia" w:hint="eastAsia"/>
          <w:iCs/>
          <w:lang w:eastAsia="zh-CN"/>
        </w:rPr>
        <w:t>A+B+C+E</w:t>
      </w:r>
      <w:r>
        <w:rPr>
          <w:rFonts w:eastAsiaTheme="minorEastAsia"/>
          <w:iCs/>
          <w:lang w:eastAsia="zh-CN"/>
        </w:rPr>
        <w:t>”</w:t>
      </w:r>
      <w:r>
        <w:rPr>
          <w:rFonts w:eastAsiaTheme="minorEastAsia" w:hint="eastAsia"/>
          <w:iCs/>
          <w:lang w:eastAsia="zh-CN"/>
        </w:rPr>
        <w:t xml:space="preserve">. Specifically, if the </w:t>
      </w:r>
      <w:r>
        <w:rPr>
          <w:rFonts w:eastAsiaTheme="minorEastAsia"/>
          <w:iCs/>
          <w:lang w:eastAsia="zh-CN"/>
        </w:rPr>
        <w:t>“</w:t>
      </w:r>
      <w:r>
        <w:rPr>
          <w:rFonts w:eastAsiaTheme="minorEastAsia" w:hint="eastAsia"/>
          <w:iCs/>
          <w:lang w:eastAsia="zh-CN"/>
        </w:rPr>
        <w:t>A+B+C</w:t>
      </w:r>
      <w:r>
        <w:rPr>
          <w:rFonts w:eastAsiaTheme="minorEastAsia"/>
          <w:iCs/>
          <w:lang w:eastAsia="zh-CN"/>
        </w:rPr>
        <w:t>”</w:t>
      </w:r>
      <w:r>
        <w:rPr>
          <w:rFonts w:eastAsiaTheme="minorEastAsia" w:hint="eastAsia"/>
          <w:iCs/>
          <w:lang w:eastAsia="zh-CN"/>
        </w:rPr>
        <w:t xml:space="preserve"> is a fallback BC and thus can only include a switching period for </w:t>
      </w:r>
      <w:r>
        <w:rPr>
          <w:rFonts w:eastAsiaTheme="minorEastAsia"/>
          <w:iCs/>
          <w:lang w:eastAsia="zh-CN"/>
        </w:rPr>
        <w:t>“</w:t>
      </w:r>
      <w:r>
        <w:rPr>
          <w:rFonts w:eastAsiaTheme="minorEastAsia" w:hint="eastAsia"/>
          <w:iCs/>
          <w:lang w:eastAsia="zh-CN"/>
        </w:rPr>
        <w:t>A+B</w:t>
      </w:r>
      <w:r>
        <w:rPr>
          <w:rFonts w:eastAsiaTheme="minorEastAsia"/>
          <w:iCs/>
          <w:lang w:eastAsia="zh-CN"/>
        </w:rPr>
        <w:t>”</w:t>
      </w:r>
      <w:r>
        <w:rPr>
          <w:rFonts w:eastAsiaTheme="minorEastAsia" w:hint="eastAsia"/>
          <w:iCs/>
          <w:lang w:eastAsia="zh-CN"/>
        </w:rPr>
        <w:t xml:space="preserve"> and </w:t>
      </w:r>
      <w:r>
        <w:rPr>
          <w:rFonts w:eastAsiaTheme="minorEastAsia"/>
          <w:iCs/>
          <w:lang w:eastAsia="zh-CN"/>
        </w:rPr>
        <w:t>“</w:t>
      </w:r>
      <w:r>
        <w:rPr>
          <w:rFonts w:eastAsiaTheme="minorEastAsia" w:hint="eastAsia"/>
          <w:iCs/>
          <w:lang w:eastAsia="zh-CN"/>
        </w:rPr>
        <w:t>A+C</w:t>
      </w:r>
      <w:r>
        <w:rPr>
          <w:rFonts w:eastAsiaTheme="minorEastAsia"/>
          <w:iCs/>
          <w:lang w:eastAsia="zh-CN"/>
        </w:rPr>
        <w:t>”</w:t>
      </w:r>
      <w:r>
        <w:rPr>
          <w:rFonts w:eastAsiaTheme="minorEastAsia" w:hint="eastAsia"/>
          <w:iCs/>
          <w:lang w:eastAsia="zh-CN"/>
        </w:rPr>
        <w:t xml:space="preserve"> that are already covered by </w:t>
      </w:r>
      <w:r>
        <w:rPr>
          <w:rFonts w:eastAsiaTheme="minorEastAsia"/>
          <w:iCs/>
          <w:lang w:eastAsia="zh-CN"/>
        </w:rPr>
        <w:t>“</w:t>
      </w:r>
      <w:r>
        <w:rPr>
          <w:rFonts w:eastAsiaTheme="minorEastAsia" w:hint="eastAsia"/>
          <w:iCs/>
          <w:lang w:eastAsia="zh-CN"/>
        </w:rPr>
        <w:t>A+B+C+D</w:t>
      </w:r>
      <w:r>
        <w:rPr>
          <w:rFonts w:eastAsiaTheme="minorEastAsia"/>
          <w:iCs/>
          <w:lang w:eastAsia="zh-CN"/>
        </w:rPr>
        <w:t>”</w:t>
      </w:r>
      <w:r>
        <w:rPr>
          <w:rFonts w:eastAsiaTheme="minorEastAsia" w:hint="eastAsia"/>
          <w:iCs/>
          <w:lang w:eastAsia="zh-CN"/>
        </w:rPr>
        <w:t xml:space="preserve"> and </w:t>
      </w:r>
      <w:r>
        <w:rPr>
          <w:rFonts w:eastAsiaTheme="minorEastAsia"/>
          <w:iCs/>
          <w:lang w:eastAsia="zh-CN"/>
        </w:rPr>
        <w:t>“</w:t>
      </w:r>
      <w:r>
        <w:rPr>
          <w:rFonts w:eastAsiaTheme="minorEastAsia" w:hint="eastAsia"/>
          <w:iCs/>
          <w:lang w:eastAsia="zh-CN"/>
        </w:rPr>
        <w:t>A+B+C+E</w:t>
      </w:r>
      <w:r>
        <w:rPr>
          <w:rFonts w:eastAsiaTheme="minorEastAsia"/>
          <w:iCs/>
          <w:lang w:eastAsia="zh-CN"/>
        </w:rPr>
        <w:t>”</w:t>
      </w:r>
      <w:r>
        <w:rPr>
          <w:rFonts w:eastAsiaTheme="minorEastAsia" w:hint="eastAsia"/>
          <w:iCs/>
          <w:lang w:eastAsia="zh-CN"/>
        </w:rPr>
        <w:t xml:space="preserve">, it does not need to be additionally reported in UE </w:t>
      </w:r>
      <w:r>
        <w:rPr>
          <w:rFonts w:eastAsiaTheme="minorEastAsia"/>
          <w:iCs/>
          <w:lang w:eastAsia="zh-CN"/>
        </w:rPr>
        <w:t>capability</w:t>
      </w:r>
      <w:r>
        <w:rPr>
          <w:rFonts w:eastAsiaTheme="minorEastAsia" w:hint="eastAsia"/>
          <w:iCs/>
          <w:lang w:eastAsia="zh-CN"/>
        </w:rPr>
        <w:t xml:space="preserve">, according </w:t>
      </w:r>
      <w:r>
        <w:rPr>
          <w:rFonts w:eastAsiaTheme="minorEastAsia"/>
          <w:iCs/>
          <w:lang w:eastAsia="zh-CN"/>
        </w:rPr>
        <w:t>to the</w:t>
      </w:r>
      <w:r>
        <w:rPr>
          <w:rFonts w:eastAsiaTheme="minorEastAsia" w:hint="eastAsia"/>
          <w:iCs/>
          <w:lang w:eastAsia="zh-CN"/>
        </w:rPr>
        <w:t xml:space="preserve"> fallback BC </w:t>
      </w:r>
      <w:r w:rsidR="00E80954">
        <w:rPr>
          <w:rFonts w:eastAsiaTheme="minorEastAsia"/>
          <w:iCs/>
          <w:lang w:eastAsia="zh-CN"/>
        </w:rPr>
        <w:t>definition</w:t>
      </w:r>
      <w:r>
        <w:rPr>
          <w:rFonts w:eastAsiaTheme="minorEastAsia" w:hint="eastAsia"/>
          <w:iCs/>
          <w:lang w:eastAsia="zh-CN"/>
        </w:rPr>
        <w:t xml:space="preserve">. In the other way around, if </w:t>
      </w:r>
      <w:r w:rsidR="00E80954">
        <w:rPr>
          <w:rFonts w:eastAsiaTheme="minorEastAsia" w:hint="eastAsia"/>
          <w:iCs/>
          <w:lang w:eastAsia="zh-CN"/>
        </w:rPr>
        <w:t xml:space="preserve">there is a BC </w:t>
      </w:r>
      <w:r>
        <w:rPr>
          <w:rFonts w:eastAsiaTheme="minorEastAsia"/>
          <w:iCs/>
          <w:lang w:eastAsia="zh-CN"/>
        </w:rPr>
        <w:t>“</w:t>
      </w:r>
      <w:r>
        <w:rPr>
          <w:rFonts w:eastAsiaTheme="minorEastAsia" w:hint="eastAsia"/>
          <w:iCs/>
          <w:lang w:eastAsia="zh-CN"/>
        </w:rPr>
        <w:t>A+B+C</w:t>
      </w:r>
      <w:r>
        <w:rPr>
          <w:rFonts w:eastAsiaTheme="minorEastAsia"/>
          <w:iCs/>
          <w:lang w:eastAsia="zh-CN"/>
        </w:rPr>
        <w:t>”</w:t>
      </w:r>
      <w:r>
        <w:rPr>
          <w:rFonts w:eastAsiaTheme="minorEastAsia" w:hint="eastAsia"/>
          <w:iCs/>
          <w:lang w:eastAsia="zh-CN"/>
        </w:rPr>
        <w:t xml:space="preserve"> </w:t>
      </w:r>
      <w:r w:rsidR="00E80954">
        <w:rPr>
          <w:rFonts w:eastAsiaTheme="minorEastAsia" w:hint="eastAsia"/>
          <w:iCs/>
          <w:lang w:eastAsia="zh-CN"/>
        </w:rPr>
        <w:t xml:space="preserve">that </w:t>
      </w:r>
      <w:r>
        <w:rPr>
          <w:rFonts w:eastAsiaTheme="minorEastAsia" w:hint="eastAsia"/>
          <w:iCs/>
          <w:lang w:eastAsia="zh-CN"/>
        </w:rPr>
        <w:t xml:space="preserve">can include the switching period for </w:t>
      </w:r>
      <w:r>
        <w:rPr>
          <w:rFonts w:eastAsiaTheme="minorEastAsia"/>
          <w:iCs/>
          <w:lang w:eastAsia="zh-CN"/>
        </w:rPr>
        <w:t>“</w:t>
      </w:r>
      <w:r>
        <w:rPr>
          <w:rFonts w:eastAsiaTheme="minorEastAsia" w:hint="eastAsia"/>
          <w:iCs/>
          <w:lang w:eastAsia="zh-CN"/>
        </w:rPr>
        <w:t>A+B</w:t>
      </w:r>
      <w:r>
        <w:rPr>
          <w:rFonts w:eastAsiaTheme="minorEastAsia"/>
          <w:iCs/>
          <w:lang w:eastAsia="zh-CN"/>
        </w:rPr>
        <w:t>”</w:t>
      </w:r>
      <w:r>
        <w:rPr>
          <w:rFonts w:eastAsiaTheme="minorEastAsia" w:hint="eastAsia"/>
          <w:iCs/>
          <w:lang w:eastAsia="zh-CN"/>
        </w:rPr>
        <w:t xml:space="preserve"> or </w:t>
      </w:r>
      <w:r>
        <w:rPr>
          <w:rFonts w:eastAsiaTheme="minorEastAsia"/>
          <w:iCs/>
          <w:lang w:eastAsia="zh-CN"/>
        </w:rPr>
        <w:t>“</w:t>
      </w:r>
      <w:r>
        <w:rPr>
          <w:rFonts w:eastAsiaTheme="minorEastAsia" w:hint="eastAsia"/>
          <w:iCs/>
          <w:lang w:eastAsia="zh-CN"/>
        </w:rPr>
        <w:t>A+C</w:t>
      </w:r>
      <w:r>
        <w:rPr>
          <w:rFonts w:eastAsiaTheme="minorEastAsia"/>
          <w:iCs/>
          <w:lang w:eastAsia="zh-CN"/>
        </w:rPr>
        <w:t>”</w:t>
      </w:r>
      <w:r>
        <w:rPr>
          <w:rFonts w:eastAsiaTheme="minorEastAsia" w:hint="eastAsia"/>
          <w:iCs/>
          <w:lang w:eastAsia="zh-CN"/>
        </w:rPr>
        <w:t xml:space="preserve"> that is the same neither in </w:t>
      </w:r>
      <w:r>
        <w:rPr>
          <w:rFonts w:eastAsiaTheme="minorEastAsia"/>
          <w:iCs/>
          <w:lang w:eastAsia="zh-CN"/>
        </w:rPr>
        <w:t>“</w:t>
      </w:r>
      <w:r>
        <w:rPr>
          <w:rFonts w:eastAsiaTheme="minorEastAsia" w:hint="eastAsia"/>
          <w:iCs/>
          <w:lang w:eastAsia="zh-CN"/>
        </w:rPr>
        <w:t>A+B+C+D</w:t>
      </w:r>
      <w:r>
        <w:rPr>
          <w:rFonts w:eastAsiaTheme="minorEastAsia"/>
          <w:iCs/>
          <w:lang w:eastAsia="zh-CN"/>
        </w:rPr>
        <w:t>”</w:t>
      </w:r>
      <w:r>
        <w:rPr>
          <w:rFonts w:eastAsiaTheme="minorEastAsia" w:hint="eastAsia"/>
          <w:iCs/>
          <w:lang w:eastAsia="zh-CN"/>
        </w:rPr>
        <w:t xml:space="preserve"> nor </w:t>
      </w:r>
      <w:r>
        <w:rPr>
          <w:rFonts w:eastAsiaTheme="minorEastAsia"/>
          <w:iCs/>
          <w:lang w:eastAsia="zh-CN"/>
        </w:rPr>
        <w:t>“</w:t>
      </w:r>
      <w:r>
        <w:rPr>
          <w:rFonts w:eastAsiaTheme="minorEastAsia" w:hint="eastAsia"/>
          <w:iCs/>
          <w:lang w:eastAsia="zh-CN"/>
        </w:rPr>
        <w:t>A+B+C+E</w:t>
      </w:r>
      <w:r>
        <w:rPr>
          <w:rFonts w:eastAsiaTheme="minorEastAsia"/>
          <w:iCs/>
          <w:lang w:eastAsia="zh-CN"/>
        </w:rPr>
        <w:t>”</w:t>
      </w:r>
      <w:r>
        <w:rPr>
          <w:rFonts w:eastAsiaTheme="minorEastAsia" w:hint="eastAsia"/>
          <w:iCs/>
          <w:lang w:eastAsia="zh-CN"/>
        </w:rPr>
        <w:t xml:space="preserve">, then it cannot be regarded as a fallback BC, and an extra reporting </w:t>
      </w:r>
      <w:r w:rsidR="009830C1">
        <w:rPr>
          <w:rFonts w:eastAsiaTheme="minorEastAsia"/>
          <w:iCs/>
          <w:lang w:eastAsia="zh-CN"/>
        </w:rPr>
        <w:t>for that BC</w:t>
      </w:r>
      <w:r>
        <w:rPr>
          <w:rFonts w:eastAsiaTheme="minorEastAsia" w:hint="eastAsia"/>
          <w:iCs/>
          <w:lang w:eastAsia="zh-CN"/>
        </w:rPr>
        <w:t xml:space="preserve"> is needed. </w:t>
      </w:r>
    </w:p>
    <w:p w:rsidR="00E9097E" w:rsidRDefault="0008127A" w:rsidP="00437D17">
      <w:pPr>
        <w:spacing w:beforeLines="50" w:before="120" w:afterLines="50" w:after="120"/>
        <w:jc w:val="both"/>
        <w:rPr>
          <w:rFonts w:eastAsiaTheme="minorEastAsia"/>
          <w:iCs/>
          <w:lang w:eastAsia="zh-CN"/>
        </w:rPr>
      </w:pPr>
      <w:r>
        <w:rPr>
          <w:rFonts w:eastAsiaTheme="minorEastAsia" w:hint="eastAsia"/>
          <w:iCs/>
          <w:lang w:eastAsia="zh-CN"/>
        </w:rPr>
        <w:t xml:space="preserve">If </w:t>
      </w:r>
      <w:r w:rsidR="00E9097E">
        <w:rPr>
          <w:rFonts w:eastAsiaTheme="minorEastAsia" w:hint="eastAsia"/>
          <w:iCs/>
          <w:lang w:eastAsia="zh-CN"/>
        </w:rPr>
        <w:t xml:space="preserve">above </w:t>
      </w:r>
      <w:r w:rsidR="00A74DC7">
        <w:rPr>
          <w:rFonts w:eastAsiaTheme="minorEastAsia"/>
          <w:iCs/>
          <w:lang w:eastAsia="zh-CN"/>
        </w:rPr>
        <w:t>is</w:t>
      </w:r>
      <w:r w:rsidR="00B33FD8">
        <w:rPr>
          <w:rFonts w:eastAsiaTheme="minorEastAsia" w:hint="eastAsia"/>
          <w:iCs/>
          <w:lang w:eastAsia="zh-CN"/>
        </w:rPr>
        <w:t xml:space="preserve"> </w:t>
      </w:r>
      <w:r w:rsidR="00992E16">
        <w:rPr>
          <w:rFonts w:eastAsiaTheme="minorEastAsia" w:hint="eastAsia"/>
          <w:iCs/>
          <w:lang w:eastAsia="zh-CN"/>
        </w:rPr>
        <w:t>common understanding</w:t>
      </w:r>
      <w:r w:rsidR="00E9097E">
        <w:rPr>
          <w:rFonts w:eastAsiaTheme="minorEastAsia" w:hint="eastAsia"/>
          <w:iCs/>
          <w:lang w:eastAsia="zh-CN"/>
        </w:rPr>
        <w:t xml:space="preserve">, </w:t>
      </w:r>
      <w:r w:rsidR="00A90812">
        <w:rPr>
          <w:rFonts w:eastAsiaTheme="minorEastAsia" w:hint="eastAsia"/>
          <w:iCs/>
          <w:lang w:eastAsia="zh-CN"/>
        </w:rPr>
        <w:t xml:space="preserve">additional reporting of the switching period of the </w:t>
      </w:r>
      <w:r w:rsidR="00A90812">
        <w:rPr>
          <w:rFonts w:eastAsiaTheme="minorEastAsia"/>
          <w:iCs/>
          <w:lang w:eastAsia="zh-CN"/>
        </w:rPr>
        <w:t>“</w:t>
      </w:r>
      <w:r w:rsidR="00A90812">
        <w:rPr>
          <w:rFonts w:eastAsiaTheme="minorEastAsia" w:hint="eastAsia"/>
          <w:iCs/>
          <w:lang w:eastAsia="zh-CN"/>
        </w:rPr>
        <w:t>A+B+C</w:t>
      </w:r>
      <w:r w:rsidR="00A90812">
        <w:rPr>
          <w:rFonts w:eastAsiaTheme="minorEastAsia"/>
          <w:iCs/>
          <w:lang w:eastAsia="zh-CN"/>
        </w:rPr>
        <w:t>”</w:t>
      </w:r>
      <w:r w:rsidR="00A90812">
        <w:rPr>
          <w:rFonts w:eastAsiaTheme="minorEastAsia" w:hint="eastAsia"/>
          <w:iCs/>
          <w:lang w:eastAsia="zh-CN"/>
        </w:rPr>
        <w:t xml:space="preserve"> is not needed, in case it is </w:t>
      </w:r>
      <w:r w:rsidR="006D7FB0">
        <w:rPr>
          <w:rFonts w:eastAsiaTheme="minorEastAsia" w:hint="eastAsia"/>
          <w:iCs/>
          <w:lang w:eastAsia="zh-CN"/>
        </w:rPr>
        <w:t xml:space="preserve">a </w:t>
      </w:r>
      <w:r w:rsidR="00A90812">
        <w:rPr>
          <w:rFonts w:eastAsiaTheme="minorEastAsia" w:hint="eastAsia"/>
          <w:iCs/>
          <w:lang w:eastAsia="zh-CN"/>
        </w:rPr>
        <w:t xml:space="preserve">fallback BC of </w:t>
      </w:r>
      <w:r w:rsidR="00A90812">
        <w:rPr>
          <w:rFonts w:eastAsiaTheme="minorEastAsia"/>
          <w:iCs/>
          <w:lang w:eastAsia="zh-CN"/>
        </w:rPr>
        <w:t>“</w:t>
      </w:r>
      <w:r w:rsidR="00A90812">
        <w:rPr>
          <w:rFonts w:eastAsiaTheme="minorEastAsia" w:hint="eastAsia"/>
          <w:iCs/>
          <w:lang w:eastAsia="zh-CN"/>
        </w:rPr>
        <w:t>A+B+C+D</w:t>
      </w:r>
      <w:r w:rsidR="00A90812">
        <w:rPr>
          <w:rFonts w:eastAsiaTheme="minorEastAsia"/>
          <w:iCs/>
          <w:lang w:eastAsia="zh-CN"/>
        </w:rPr>
        <w:t>”</w:t>
      </w:r>
      <w:r w:rsidR="00A90812">
        <w:rPr>
          <w:rFonts w:eastAsiaTheme="minorEastAsia" w:hint="eastAsia"/>
          <w:iCs/>
          <w:lang w:eastAsia="zh-CN"/>
        </w:rPr>
        <w:t>/</w:t>
      </w:r>
      <w:r w:rsidR="00A90812">
        <w:rPr>
          <w:rFonts w:eastAsiaTheme="minorEastAsia"/>
          <w:iCs/>
          <w:lang w:eastAsia="zh-CN"/>
        </w:rPr>
        <w:t>“</w:t>
      </w:r>
      <w:r w:rsidR="00A90812">
        <w:rPr>
          <w:rFonts w:eastAsiaTheme="minorEastAsia" w:hint="eastAsia"/>
          <w:iCs/>
          <w:lang w:eastAsia="zh-CN"/>
        </w:rPr>
        <w:t>A+B+C+E</w:t>
      </w:r>
      <w:r w:rsidR="00A90812">
        <w:rPr>
          <w:rFonts w:eastAsiaTheme="minorEastAsia"/>
          <w:iCs/>
          <w:lang w:eastAsia="zh-CN"/>
        </w:rPr>
        <w:t>”</w:t>
      </w:r>
      <w:r w:rsidR="00A90812">
        <w:rPr>
          <w:rFonts w:eastAsiaTheme="minorEastAsia" w:hint="eastAsia"/>
          <w:iCs/>
          <w:lang w:eastAsia="zh-CN"/>
        </w:rPr>
        <w:t xml:space="preserve">; otherwise additional reporting is needed. Since this looks just like the legacy way on how we treat the fallback BC, </w:t>
      </w:r>
      <w:r w:rsidR="00E9097E">
        <w:rPr>
          <w:rFonts w:eastAsiaTheme="minorEastAsia" w:hint="eastAsia"/>
          <w:iCs/>
          <w:lang w:eastAsia="zh-CN"/>
        </w:rPr>
        <w:t xml:space="preserve">no Spec change seems needed </w:t>
      </w:r>
      <w:r w:rsidR="00242EF4">
        <w:rPr>
          <w:rFonts w:eastAsiaTheme="minorEastAsia"/>
          <w:iCs/>
          <w:lang w:eastAsia="zh-CN"/>
        </w:rPr>
        <w:t>for present running CR of UE capability reporting</w:t>
      </w:r>
      <w:r w:rsidR="00242EF4">
        <w:rPr>
          <w:rFonts w:eastAsiaTheme="minorEastAsia" w:hint="eastAsia"/>
          <w:iCs/>
          <w:lang w:eastAsia="zh-CN"/>
        </w:rPr>
        <w:t xml:space="preserve">  </w:t>
      </w:r>
      <w:r w:rsidR="00175AC7">
        <w:rPr>
          <w:rFonts w:eastAsiaTheme="minorEastAsia"/>
          <w:iCs/>
          <w:lang w:eastAsia="zh-CN"/>
        </w:rPr>
        <w:fldChar w:fldCharType="begin"/>
      </w:r>
      <w:r w:rsidR="00175AC7">
        <w:rPr>
          <w:rFonts w:eastAsiaTheme="minorEastAsia"/>
          <w:iCs/>
          <w:lang w:eastAsia="zh-CN"/>
        </w:rPr>
        <w:instrText xml:space="preserve"> </w:instrText>
      </w:r>
      <w:r w:rsidR="00175AC7">
        <w:rPr>
          <w:rFonts w:eastAsiaTheme="minorEastAsia" w:hint="eastAsia"/>
          <w:iCs/>
          <w:lang w:eastAsia="zh-CN"/>
        </w:rPr>
        <w:instrText>REF _Ref146730102 \r \h</w:instrText>
      </w:r>
      <w:r w:rsidR="00175AC7">
        <w:rPr>
          <w:rFonts w:eastAsiaTheme="minorEastAsia"/>
          <w:iCs/>
          <w:lang w:eastAsia="zh-CN"/>
        </w:rPr>
        <w:instrText xml:space="preserve"> </w:instrText>
      </w:r>
      <w:r w:rsidR="00175AC7">
        <w:rPr>
          <w:rFonts w:eastAsiaTheme="minorEastAsia"/>
          <w:iCs/>
          <w:lang w:eastAsia="zh-CN"/>
        </w:rPr>
      </w:r>
      <w:r w:rsidR="00175AC7">
        <w:rPr>
          <w:rFonts w:eastAsiaTheme="minorEastAsia"/>
          <w:iCs/>
          <w:lang w:eastAsia="zh-CN"/>
        </w:rPr>
        <w:fldChar w:fldCharType="separate"/>
      </w:r>
      <w:r w:rsidR="00175AC7">
        <w:rPr>
          <w:rFonts w:eastAsiaTheme="minorEastAsia"/>
          <w:iCs/>
          <w:lang w:eastAsia="zh-CN"/>
        </w:rPr>
        <w:t>[</w:t>
      </w:r>
      <w:r w:rsidR="00CC4B86">
        <w:rPr>
          <w:rFonts w:eastAsiaTheme="minorEastAsia" w:hint="eastAsia"/>
          <w:iCs/>
          <w:lang w:eastAsia="zh-CN"/>
        </w:rPr>
        <w:t>6</w:t>
      </w:r>
      <w:r w:rsidR="00175AC7">
        <w:rPr>
          <w:rFonts w:eastAsiaTheme="minorEastAsia"/>
          <w:iCs/>
          <w:lang w:eastAsia="zh-CN"/>
        </w:rPr>
        <w:t>]</w:t>
      </w:r>
      <w:r w:rsidR="00175AC7">
        <w:rPr>
          <w:rFonts w:eastAsiaTheme="minorEastAsia"/>
          <w:iCs/>
          <w:lang w:eastAsia="zh-CN"/>
        </w:rPr>
        <w:fldChar w:fldCharType="end"/>
      </w:r>
      <w:r w:rsidR="00242EF4" w:rsidDel="00242EF4">
        <w:rPr>
          <w:rFonts w:eastAsiaTheme="minorEastAsia"/>
          <w:iCs/>
          <w:lang w:eastAsia="zh-CN"/>
        </w:rPr>
        <w:t xml:space="preserve"> </w:t>
      </w:r>
      <w:r w:rsidR="00E9097E">
        <w:rPr>
          <w:rFonts w:eastAsiaTheme="minorEastAsia" w:hint="eastAsia"/>
          <w:iCs/>
          <w:lang w:eastAsia="zh-CN"/>
        </w:rPr>
        <w:t xml:space="preserve">based on current fallback BC framework.  </w:t>
      </w:r>
    </w:p>
    <w:p w:rsidR="00E9097E" w:rsidRPr="00E9097E" w:rsidRDefault="00E9097E" w:rsidP="00E9097E">
      <w:pPr>
        <w:spacing w:beforeLines="50" w:before="120" w:afterLines="50" w:after="120"/>
        <w:jc w:val="both"/>
        <w:rPr>
          <w:rFonts w:eastAsiaTheme="minorEastAsia"/>
          <w:b/>
          <w:iCs/>
          <w:lang w:eastAsia="zh-CN"/>
        </w:rPr>
      </w:pPr>
      <w:r>
        <w:rPr>
          <w:rFonts w:eastAsiaTheme="minorEastAsia" w:hint="eastAsia"/>
          <w:b/>
          <w:iCs/>
          <w:lang w:eastAsia="zh-CN"/>
        </w:rPr>
        <w:t>P</w:t>
      </w:r>
      <w:r>
        <w:rPr>
          <w:rFonts w:eastAsiaTheme="minorEastAsia"/>
          <w:b/>
          <w:iCs/>
          <w:lang w:eastAsia="zh-CN"/>
        </w:rPr>
        <w:t>r</w:t>
      </w:r>
      <w:r>
        <w:rPr>
          <w:rFonts w:eastAsiaTheme="minorEastAsia" w:hint="eastAsia"/>
          <w:b/>
          <w:iCs/>
          <w:lang w:eastAsia="zh-CN"/>
        </w:rPr>
        <w:t>oposal 3</w:t>
      </w:r>
      <w:r w:rsidRPr="00E9097E">
        <w:rPr>
          <w:rFonts w:eastAsiaTheme="minorEastAsia" w:hint="eastAsia"/>
          <w:b/>
          <w:iCs/>
          <w:lang w:eastAsia="zh-CN"/>
        </w:rPr>
        <w:t xml:space="preserve">: </w:t>
      </w:r>
      <w:r>
        <w:rPr>
          <w:rFonts w:eastAsiaTheme="minorEastAsia" w:hint="eastAsia"/>
          <w:b/>
          <w:iCs/>
          <w:lang w:eastAsia="zh-CN"/>
        </w:rPr>
        <w:t>RAN2 confirm</w:t>
      </w:r>
      <w:r w:rsidR="005D1A10">
        <w:rPr>
          <w:rFonts w:eastAsiaTheme="minorEastAsia"/>
          <w:b/>
          <w:iCs/>
          <w:lang w:eastAsia="zh-CN"/>
        </w:rPr>
        <w:t>s</w:t>
      </w:r>
      <w:r>
        <w:rPr>
          <w:rFonts w:eastAsiaTheme="minorEastAsia" w:hint="eastAsia"/>
          <w:b/>
          <w:iCs/>
          <w:lang w:eastAsia="zh-CN"/>
        </w:rPr>
        <w:t xml:space="preserve"> </w:t>
      </w:r>
      <w:r w:rsidR="00992E16">
        <w:rPr>
          <w:rFonts w:eastAsiaTheme="minorEastAsia" w:hint="eastAsia"/>
          <w:b/>
          <w:iCs/>
          <w:lang w:eastAsia="zh-CN"/>
        </w:rPr>
        <w:t xml:space="preserve">that </w:t>
      </w:r>
      <w:r>
        <w:rPr>
          <w:rFonts w:eastAsiaTheme="minorEastAsia" w:hint="eastAsia"/>
          <w:b/>
          <w:iCs/>
          <w:lang w:eastAsia="zh-CN"/>
        </w:rPr>
        <w:t xml:space="preserve">the switching periods of the band pair(s) in a BC do not need to be additionally </w:t>
      </w:r>
      <w:r>
        <w:rPr>
          <w:rFonts w:eastAsiaTheme="minorEastAsia"/>
          <w:b/>
          <w:iCs/>
          <w:lang w:eastAsia="zh-CN"/>
        </w:rPr>
        <w:t>signaled</w:t>
      </w:r>
      <w:r w:rsidR="00B33FD8">
        <w:rPr>
          <w:rFonts w:eastAsiaTheme="minorEastAsia" w:hint="eastAsia"/>
          <w:b/>
          <w:iCs/>
          <w:lang w:eastAsia="zh-CN"/>
        </w:rPr>
        <w:t>,</w:t>
      </w:r>
      <w:r>
        <w:rPr>
          <w:rFonts w:eastAsiaTheme="minorEastAsia" w:hint="eastAsia"/>
          <w:b/>
          <w:iCs/>
          <w:lang w:eastAsia="zh-CN"/>
        </w:rPr>
        <w:t xml:space="preserve"> in case th</w:t>
      </w:r>
      <w:r w:rsidR="00B33FD8">
        <w:rPr>
          <w:rFonts w:eastAsiaTheme="minorEastAsia" w:hint="eastAsia"/>
          <w:b/>
          <w:iCs/>
          <w:lang w:eastAsia="zh-CN"/>
        </w:rPr>
        <w:t>is</w:t>
      </w:r>
      <w:r>
        <w:rPr>
          <w:rFonts w:eastAsiaTheme="minorEastAsia" w:hint="eastAsia"/>
          <w:b/>
          <w:iCs/>
          <w:lang w:eastAsia="zh-CN"/>
        </w:rPr>
        <w:t xml:space="preserve"> BC is a fallback BC (meaning </w:t>
      </w:r>
      <w:r w:rsidR="00B33FD8">
        <w:rPr>
          <w:rFonts w:eastAsiaTheme="minorEastAsia" w:hint="eastAsia"/>
          <w:b/>
          <w:iCs/>
          <w:lang w:eastAsia="zh-CN"/>
        </w:rPr>
        <w:t>the periods</w:t>
      </w:r>
      <w:r>
        <w:rPr>
          <w:rFonts w:eastAsiaTheme="minorEastAsia" w:hint="eastAsia"/>
          <w:b/>
          <w:iCs/>
          <w:lang w:eastAsia="zh-CN"/>
        </w:rPr>
        <w:t xml:space="preserve"> can already be covered by the parent BC</w:t>
      </w:r>
      <w:r w:rsidR="00992E16">
        <w:rPr>
          <w:rFonts w:eastAsiaTheme="minorEastAsia" w:hint="eastAsia"/>
          <w:b/>
          <w:iCs/>
          <w:lang w:eastAsia="zh-CN"/>
        </w:rPr>
        <w:t>(</w:t>
      </w:r>
      <w:r>
        <w:rPr>
          <w:rFonts w:eastAsiaTheme="minorEastAsia" w:hint="eastAsia"/>
          <w:b/>
          <w:iCs/>
          <w:lang w:eastAsia="zh-CN"/>
        </w:rPr>
        <w:t>s)</w:t>
      </w:r>
      <w:r w:rsidR="00992E16">
        <w:rPr>
          <w:rFonts w:eastAsiaTheme="minorEastAsia" w:hint="eastAsia"/>
          <w:b/>
          <w:iCs/>
          <w:lang w:eastAsia="zh-CN"/>
        </w:rPr>
        <w:t xml:space="preserve">); </w:t>
      </w:r>
      <w:r w:rsidR="00645D59">
        <w:rPr>
          <w:rFonts w:eastAsiaTheme="minorEastAsia"/>
          <w:b/>
          <w:iCs/>
          <w:lang w:eastAsia="zh-CN"/>
        </w:rPr>
        <w:t>Otherwise</w:t>
      </w:r>
      <w:r>
        <w:rPr>
          <w:rFonts w:eastAsiaTheme="minorEastAsia" w:hint="eastAsia"/>
          <w:b/>
          <w:iCs/>
          <w:lang w:eastAsia="zh-CN"/>
        </w:rPr>
        <w:t>, they</w:t>
      </w:r>
      <w:r w:rsidR="00992E16">
        <w:rPr>
          <w:rFonts w:eastAsiaTheme="minorEastAsia" w:hint="eastAsia"/>
          <w:b/>
          <w:iCs/>
          <w:lang w:eastAsia="zh-CN"/>
        </w:rPr>
        <w:t xml:space="preserve"> need</w:t>
      </w:r>
      <w:r>
        <w:rPr>
          <w:rFonts w:eastAsiaTheme="minorEastAsia" w:hint="eastAsia"/>
          <w:b/>
          <w:iCs/>
          <w:lang w:eastAsia="zh-CN"/>
        </w:rPr>
        <w:t xml:space="preserve"> to be reported additionally. No Spec impact </w:t>
      </w:r>
      <w:r w:rsidR="00EA375C">
        <w:rPr>
          <w:rFonts w:eastAsiaTheme="minorEastAsia" w:hint="eastAsia"/>
          <w:b/>
          <w:iCs/>
          <w:lang w:eastAsia="zh-CN"/>
        </w:rPr>
        <w:t xml:space="preserve">is </w:t>
      </w:r>
      <w:r>
        <w:rPr>
          <w:rFonts w:eastAsiaTheme="minorEastAsia" w:hint="eastAsia"/>
          <w:b/>
          <w:iCs/>
          <w:lang w:eastAsia="zh-CN"/>
        </w:rPr>
        <w:t xml:space="preserve">needed </w:t>
      </w:r>
      <w:r w:rsidR="007D6F42">
        <w:rPr>
          <w:rFonts w:eastAsiaTheme="minorEastAsia"/>
          <w:b/>
          <w:iCs/>
          <w:lang w:eastAsia="zh-CN"/>
        </w:rPr>
        <w:t>for</w:t>
      </w:r>
      <w:r w:rsidR="006D4B67">
        <w:rPr>
          <w:rFonts w:eastAsiaTheme="minorEastAsia"/>
          <w:b/>
          <w:iCs/>
          <w:lang w:eastAsia="zh-CN"/>
        </w:rPr>
        <w:t xml:space="preserve"> UE capability</w:t>
      </w:r>
      <w:r w:rsidR="00992E16">
        <w:rPr>
          <w:rFonts w:eastAsiaTheme="minorEastAsia" w:hint="eastAsia"/>
          <w:b/>
          <w:iCs/>
          <w:lang w:eastAsia="zh-CN"/>
        </w:rPr>
        <w:t xml:space="preserve"> </w:t>
      </w:r>
      <w:r w:rsidR="006D4B67">
        <w:rPr>
          <w:rFonts w:eastAsiaTheme="minorEastAsia"/>
          <w:b/>
          <w:iCs/>
          <w:lang w:eastAsia="zh-CN"/>
        </w:rPr>
        <w:t>reporting</w:t>
      </w:r>
      <w:r w:rsidR="00992E16">
        <w:rPr>
          <w:rFonts w:eastAsiaTheme="minorEastAsia" w:hint="eastAsia"/>
          <w:b/>
          <w:iCs/>
          <w:lang w:eastAsia="zh-CN"/>
        </w:rPr>
        <w:t xml:space="preserve">. </w:t>
      </w:r>
    </w:p>
    <w:p w:rsidR="004B2A67" w:rsidRDefault="006E15E0" w:rsidP="00D949B6">
      <w:pPr>
        <w:spacing w:beforeLines="50" w:before="120" w:afterLines="50" w:after="120"/>
        <w:jc w:val="both"/>
        <w:rPr>
          <w:rFonts w:eastAsiaTheme="minorEastAsia"/>
          <w:iCs/>
          <w:lang w:eastAsia="zh-CN"/>
        </w:rPr>
      </w:pPr>
      <w:r>
        <w:rPr>
          <w:rFonts w:eastAsiaTheme="minorEastAsia" w:hint="eastAsia"/>
          <w:iCs/>
          <w:lang w:eastAsia="zh-CN"/>
        </w:rPr>
        <w:t xml:space="preserve">For the </w:t>
      </w:r>
      <w:r w:rsidR="006D7FB0">
        <w:rPr>
          <w:rFonts w:ascii="Arial" w:eastAsiaTheme="minorEastAsia" w:hAnsi="Arial" w:cs="Arial" w:hint="eastAsia"/>
          <w:iCs/>
          <w:lang w:eastAsia="zh-CN"/>
        </w:rPr>
        <w:t>S</w:t>
      </w:r>
      <w:r w:rsidRPr="006D7FB0">
        <w:rPr>
          <w:rFonts w:ascii="Arial" w:eastAsiaTheme="minorEastAsia" w:hAnsi="Arial" w:cs="Arial"/>
          <w:iCs/>
          <w:lang w:eastAsia="zh-CN"/>
        </w:rPr>
        <w:t>econd question</w:t>
      </w:r>
      <w:r>
        <w:rPr>
          <w:rFonts w:eastAsiaTheme="minorEastAsia" w:hint="eastAsia"/>
          <w:iCs/>
          <w:lang w:eastAsia="zh-CN"/>
        </w:rPr>
        <w:t xml:space="preserve">, </w:t>
      </w:r>
      <w:r w:rsidR="00434E70">
        <w:rPr>
          <w:rFonts w:eastAsiaTheme="minorEastAsia"/>
          <w:iCs/>
          <w:lang w:eastAsia="zh-CN"/>
        </w:rPr>
        <w:t xml:space="preserve">to address the ambiguity issue </w:t>
      </w:r>
      <w:r w:rsidR="006D7FB0">
        <w:rPr>
          <w:rFonts w:eastAsiaTheme="minorEastAsia" w:hint="eastAsia"/>
          <w:iCs/>
          <w:lang w:eastAsia="zh-CN"/>
        </w:rPr>
        <w:t>to</w:t>
      </w:r>
      <w:r w:rsidR="00434E70">
        <w:rPr>
          <w:rFonts w:eastAsiaTheme="minorEastAsia"/>
          <w:iCs/>
          <w:lang w:eastAsia="zh-CN"/>
        </w:rPr>
        <w:t xml:space="preserve"> determine the switching period </w:t>
      </w:r>
      <w:r w:rsidR="00A11D13">
        <w:rPr>
          <w:rFonts w:eastAsiaTheme="minorEastAsia" w:hint="eastAsia"/>
          <w:iCs/>
          <w:lang w:eastAsia="zh-CN"/>
        </w:rPr>
        <w:t xml:space="preserve">actually applied </w:t>
      </w:r>
      <w:r w:rsidR="00434E70">
        <w:rPr>
          <w:rFonts w:eastAsiaTheme="minorEastAsia"/>
          <w:iCs/>
          <w:lang w:eastAsia="zh-CN"/>
        </w:rPr>
        <w:t>for</w:t>
      </w:r>
      <w:r>
        <w:rPr>
          <w:rFonts w:eastAsiaTheme="minorEastAsia" w:hint="eastAsia"/>
          <w:iCs/>
          <w:lang w:eastAsia="zh-CN"/>
        </w:rPr>
        <w:t xml:space="preserve"> </w:t>
      </w:r>
      <w:r w:rsidR="00A11D13">
        <w:rPr>
          <w:rFonts w:eastAsiaTheme="minorEastAsia" w:hint="eastAsia"/>
          <w:iCs/>
          <w:lang w:eastAsia="zh-CN"/>
        </w:rPr>
        <w:t xml:space="preserve">band pairs </w:t>
      </w:r>
      <w:r w:rsidR="00A11D13">
        <w:rPr>
          <w:rFonts w:eastAsiaTheme="minorEastAsia"/>
          <w:iCs/>
          <w:lang w:eastAsia="zh-CN"/>
        </w:rPr>
        <w:t>“</w:t>
      </w:r>
      <w:r w:rsidR="00A11D13">
        <w:rPr>
          <w:rFonts w:eastAsiaTheme="minorEastAsia" w:hint="eastAsia"/>
          <w:iCs/>
          <w:lang w:eastAsia="zh-CN"/>
        </w:rPr>
        <w:t>A+B</w:t>
      </w:r>
      <w:r w:rsidR="00A11D13">
        <w:rPr>
          <w:rFonts w:eastAsiaTheme="minorEastAsia"/>
          <w:iCs/>
          <w:lang w:eastAsia="zh-CN"/>
        </w:rPr>
        <w:t>”</w:t>
      </w:r>
      <w:r w:rsidR="00A11D13">
        <w:rPr>
          <w:rFonts w:eastAsiaTheme="minorEastAsia" w:hint="eastAsia"/>
          <w:iCs/>
          <w:lang w:eastAsia="zh-CN"/>
        </w:rPr>
        <w:t>/</w:t>
      </w:r>
      <w:r w:rsidR="00A11D13">
        <w:rPr>
          <w:rFonts w:eastAsiaTheme="minorEastAsia"/>
          <w:iCs/>
          <w:lang w:eastAsia="zh-CN"/>
        </w:rPr>
        <w:t>“</w:t>
      </w:r>
      <w:r w:rsidR="00A11D13">
        <w:rPr>
          <w:rFonts w:eastAsiaTheme="minorEastAsia" w:hint="eastAsia"/>
          <w:iCs/>
          <w:lang w:eastAsia="zh-CN"/>
        </w:rPr>
        <w:t>A+C</w:t>
      </w:r>
      <w:r w:rsidR="00A11D13">
        <w:rPr>
          <w:rFonts w:eastAsiaTheme="minorEastAsia"/>
          <w:iCs/>
          <w:lang w:eastAsia="zh-CN"/>
        </w:rPr>
        <w:t>”</w:t>
      </w:r>
      <w:r w:rsidR="0058083B">
        <w:rPr>
          <w:rFonts w:eastAsiaTheme="minorEastAsia" w:hint="eastAsia"/>
          <w:iCs/>
          <w:lang w:eastAsia="zh-CN"/>
        </w:rPr>
        <w:t xml:space="preserve"> when the NW configures CG with BC </w:t>
      </w:r>
      <w:r w:rsidR="0058083B">
        <w:rPr>
          <w:rFonts w:eastAsiaTheme="minorEastAsia"/>
          <w:iCs/>
          <w:lang w:eastAsia="zh-CN"/>
        </w:rPr>
        <w:t>“</w:t>
      </w:r>
      <w:r w:rsidR="0058083B">
        <w:rPr>
          <w:rFonts w:eastAsiaTheme="minorEastAsia" w:hint="eastAsia"/>
          <w:iCs/>
          <w:lang w:eastAsia="zh-CN"/>
        </w:rPr>
        <w:t>A+B+C</w:t>
      </w:r>
      <w:r w:rsidR="0058083B">
        <w:rPr>
          <w:rFonts w:eastAsiaTheme="minorEastAsia"/>
          <w:iCs/>
          <w:lang w:eastAsia="zh-CN"/>
        </w:rPr>
        <w:t>”</w:t>
      </w:r>
      <w:r w:rsidR="0058083B">
        <w:rPr>
          <w:rFonts w:eastAsiaTheme="minorEastAsia" w:hint="eastAsia"/>
          <w:iCs/>
          <w:lang w:eastAsia="zh-CN"/>
        </w:rPr>
        <w:t>, the</w:t>
      </w:r>
      <w:r w:rsidR="00434E70">
        <w:rPr>
          <w:rFonts w:eastAsiaTheme="minorEastAsia"/>
          <w:iCs/>
          <w:lang w:eastAsia="zh-CN"/>
        </w:rPr>
        <w:t xml:space="preserve"> NW </w:t>
      </w:r>
      <w:r w:rsidR="002A7D96">
        <w:rPr>
          <w:rFonts w:eastAsiaTheme="minorEastAsia" w:hint="eastAsia"/>
          <w:iCs/>
          <w:lang w:eastAsia="zh-CN"/>
        </w:rPr>
        <w:t xml:space="preserve">may need to </w:t>
      </w:r>
      <w:r w:rsidR="00434E70">
        <w:rPr>
          <w:rFonts w:eastAsiaTheme="minorEastAsia"/>
          <w:iCs/>
          <w:lang w:eastAsia="zh-CN"/>
        </w:rPr>
        <w:t xml:space="preserve">indicate </w:t>
      </w:r>
      <w:r w:rsidR="002A7D96">
        <w:rPr>
          <w:rFonts w:eastAsiaTheme="minorEastAsia" w:hint="eastAsia"/>
          <w:iCs/>
          <w:lang w:eastAsia="zh-CN"/>
        </w:rPr>
        <w:t xml:space="preserve">the exact switching period that it needs UE to use on band pairs </w:t>
      </w:r>
      <w:r w:rsidR="002A7D96">
        <w:rPr>
          <w:rFonts w:eastAsiaTheme="minorEastAsia"/>
          <w:iCs/>
          <w:lang w:eastAsia="zh-CN"/>
        </w:rPr>
        <w:t>“</w:t>
      </w:r>
      <w:r w:rsidR="002A7D96">
        <w:rPr>
          <w:rFonts w:eastAsiaTheme="minorEastAsia" w:hint="eastAsia"/>
          <w:iCs/>
          <w:lang w:eastAsia="zh-CN"/>
        </w:rPr>
        <w:t>A+B</w:t>
      </w:r>
      <w:r w:rsidR="002A7D96">
        <w:rPr>
          <w:rFonts w:eastAsiaTheme="minorEastAsia"/>
          <w:iCs/>
          <w:lang w:eastAsia="zh-CN"/>
        </w:rPr>
        <w:t>”</w:t>
      </w:r>
      <w:r w:rsidR="002A7D96">
        <w:rPr>
          <w:rFonts w:eastAsiaTheme="minorEastAsia" w:hint="eastAsia"/>
          <w:iCs/>
          <w:lang w:eastAsia="zh-CN"/>
        </w:rPr>
        <w:t>/</w:t>
      </w:r>
      <w:r w:rsidR="002A7D96">
        <w:rPr>
          <w:rFonts w:eastAsiaTheme="minorEastAsia"/>
          <w:iCs/>
          <w:lang w:eastAsia="zh-CN"/>
        </w:rPr>
        <w:t>“</w:t>
      </w:r>
      <w:r w:rsidR="002A7D96">
        <w:rPr>
          <w:rFonts w:eastAsiaTheme="minorEastAsia" w:hint="eastAsia"/>
          <w:iCs/>
          <w:lang w:eastAsia="zh-CN"/>
        </w:rPr>
        <w:t>A+C</w:t>
      </w:r>
      <w:r w:rsidR="002A7D96">
        <w:rPr>
          <w:rFonts w:eastAsiaTheme="minorEastAsia"/>
          <w:iCs/>
          <w:lang w:eastAsia="zh-CN"/>
        </w:rPr>
        <w:t>”</w:t>
      </w:r>
      <w:r w:rsidR="002A7D96">
        <w:rPr>
          <w:rFonts w:eastAsiaTheme="minorEastAsia" w:hint="eastAsia"/>
          <w:iCs/>
          <w:lang w:eastAsia="zh-CN"/>
        </w:rPr>
        <w:t xml:space="preserve">. This may be done by indicating </w:t>
      </w:r>
      <w:r w:rsidR="00434E70">
        <w:rPr>
          <w:rFonts w:eastAsiaTheme="minorEastAsia"/>
          <w:iCs/>
          <w:lang w:eastAsia="zh-CN"/>
        </w:rPr>
        <w:t xml:space="preserve">the band combination </w:t>
      </w:r>
      <w:r w:rsidR="0058083B">
        <w:rPr>
          <w:rFonts w:eastAsiaTheme="minorEastAsia" w:hint="eastAsia"/>
          <w:iCs/>
          <w:lang w:eastAsia="zh-CN"/>
        </w:rPr>
        <w:t>based on which the NW configures the</w:t>
      </w:r>
      <w:r w:rsidR="00434E70">
        <w:rPr>
          <w:rFonts w:eastAsiaTheme="minorEastAsia"/>
          <w:iCs/>
          <w:lang w:eastAsia="zh-CN"/>
        </w:rPr>
        <w:t xml:space="preserve"> UL </w:t>
      </w:r>
      <w:proofErr w:type="spellStart"/>
      <w:proofErr w:type="gramStart"/>
      <w:r w:rsidR="00434E70">
        <w:rPr>
          <w:rFonts w:eastAsiaTheme="minorEastAsia"/>
          <w:iCs/>
          <w:lang w:eastAsia="zh-CN"/>
        </w:rPr>
        <w:t>Tx</w:t>
      </w:r>
      <w:proofErr w:type="spellEnd"/>
      <w:proofErr w:type="gramEnd"/>
      <w:r w:rsidR="00434E70">
        <w:rPr>
          <w:rFonts w:eastAsiaTheme="minorEastAsia"/>
          <w:iCs/>
          <w:lang w:eastAsia="zh-CN"/>
        </w:rPr>
        <w:t xml:space="preserve"> switching</w:t>
      </w:r>
      <w:r w:rsidR="0058083B">
        <w:rPr>
          <w:rFonts w:eastAsiaTheme="minorEastAsia" w:hint="eastAsia"/>
          <w:iCs/>
          <w:lang w:eastAsia="zh-CN"/>
        </w:rPr>
        <w:t xml:space="preserve"> on this CG configuration</w:t>
      </w:r>
      <w:r w:rsidR="002A7D96">
        <w:rPr>
          <w:rFonts w:eastAsiaTheme="minorEastAsia" w:hint="eastAsia"/>
          <w:iCs/>
          <w:lang w:eastAsia="zh-CN"/>
        </w:rPr>
        <w:t>, or explicitly indicating the specific periods configured</w:t>
      </w:r>
      <w:r w:rsidR="00A06A38">
        <w:rPr>
          <w:rFonts w:eastAsiaTheme="minorEastAsia" w:hint="eastAsia"/>
          <w:iCs/>
          <w:lang w:eastAsia="zh-CN"/>
        </w:rPr>
        <w:t>.</w:t>
      </w:r>
      <w:r w:rsidR="002A7D96">
        <w:rPr>
          <w:rFonts w:eastAsiaTheme="minorEastAsia" w:hint="eastAsia"/>
          <w:iCs/>
          <w:lang w:eastAsia="zh-CN"/>
        </w:rPr>
        <w:t xml:space="preserve"> RAN2 may further discuss how such indication is specifically supported in the Spec.</w:t>
      </w:r>
      <w:r w:rsidR="00A06A38">
        <w:rPr>
          <w:rFonts w:eastAsiaTheme="minorEastAsia" w:hint="eastAsia"/>
          <w:iCs/>
          <w:lang w:eastAsia="zh-CN"/>
        </w:rPr>
        <w:t xml:space="preserve">   </w:t>
      </w:r>
    </w:p>
    <w:p w:rsidR="00D10D99" w:rsidRDefault="003445C8" w:rsidP="00CC4B86">
      <w:pPr>
        <w:rPr>
          <w:rFonts w:eastAsiaTheme="minorEastAsia"/>
          <w:b/>
          <w:bCs/>
          <w:iCs/>
          <w:lang w:eastAsia="zh-CN"/>
        </w:rPr>
      </w:pPr>
      <w:r w:rsidRPr="009D2BC2">
        <w:rPr>
          <w:rFonts w:eastAsiaTheme="minorEastAsia" w:hint="eastAsia"/>
          <w:b/>
          <w:bCs/>
          <w:iCs/>
          <w:lang w:eastAsia="zh-CN"/>
        </w:rPr>
        <w:t>P</w:t>
      </w:r>
      <w:r w:rsidRPr="009D2BC2">
        <w:rPr>
          <w:rFonts w:eastAsiaTheme="minorEastAsia"/>
          <w:b/>
          <w:bCs/>
          <w:iCs/>
          <w:lang w:eastAsia="zh-CN"/>
        </w:rPr>
        <w:t>roposal</w:t>
      </w:r>
      <w:r w:rsidR="009D2BC2" w:rsidRPr="009D2BC2">
        <w:rPr>
          <w:rFonts w:eastAsiaTheme="minorEastAsia"/>
          <w:b/>
          <w:bCs/>
          <w:iCs/>
          <w:lang w:eastAsia="zh-CN"/>
        </w:rPr>
        <w:t xml:space="preserve"> </w:t>
      </w:r>
      <w:r w:rsidR="000268D2">
        <w:rPr>
          <w:rFonts w:eastAsiaTheme="minorEastAsia" w:hint="eastAsia"/>
          <w:b/>
          <w:bCs/>
          <w:iCs/>
          <w:lang w:eastAsia="zh-CN"/>
        </w:rPr>
        <w:t>4</w:t>
      </w:r>
      <w:r w:rsidRPr="009D2BC2">
        <w:rPr>
          <w:rFonts w:eastAsiaTheme="minorEastAsia"/>
          <w:b/>
          <w:bCs/>
          <w:iCs/>
          <w:lang w:eastAsia="zh-CN"/>
        </w:rPr>
        <w:t xml:space="preserve">: </w:t>
      </w:r>
      <w:r w:rsidR="00A06A38">
        <w:rPr>
          <w:rFonts w:eastAsiaTheme="minorEastAsia" w:hint="eastAsia"/>
          <w:b/>
          <w:bCs/>
          <w:iCs/>
          <w:lang w:eastAsia="zh-CN"/>
        </w:rPr>
        <w:t>In case</w:t>
      </w:r>
      <w:r w:rsidR="00A06A38">
        <w:rPr>
          <w:rFonts w:eastAsiaTheme="minorEastAsia"/>
          <w:b/>
          <w:bCs/>
          <w:iCs/>
          <w:lang w:eastAsia="zh-CN"/>
        </w:rPr>
        <w:t xml:space="preserve"> </w:t>
      </w:r>
      <w:r w:rsidR="00B97B9E">
        <w:rPr>
          <w:rFonts w:eastAsiaTheme="minorEastAsia"/>
          <w:b/>
          <w:bCs/>
          <w:iCs/>
          <w:lang w:eastAsia="zh-CN"/>
        </w:rPr>
        <w:t xml:space="preserve">multiple BCs </w:t>
      </w:r>
      <w:r w:rsidR="00863569">
        <w:rPr>
          <w:rFonts w:eastAsiaTheme="minorEastAsia" w:hint="eastAsia"/>
          <w:b/>
          <w:bCs/>
          <w:iCs/>
          <w:lang w:eastAsia="zh-CN"/>
        </w:rPr>
        <w:t xml:space="preserve">for 3/4 bands UL </w:t>
      </w:r>
      <w:proofErr w:type="spellStart"/>
      <w:r w:rsidR="00863569">
        <w:rPr>
          <w:rFonts w:eastAsiaTheme="minorEastAsia" w:hint="eastAsia"/>
          <w:b/>
          <w:bCs/>
          <w:iCs/>
          <w:lang w:eastAsia="zh-CN"/>
        </w:rPr>
        <w:t>Tx</w:t>
      </w:r>
      <w:proofErr w:type="spellEnd"/>
      <w:r w:rsidR="00863569">
        <w:rPr>
          <w:rFonts w:eastAsiaTheme="minorEastAsia" w:hint="eastAsia"/>
          <w:b/>
          <w:bCs/>
          <w:iCs/>
          <w:lang w:eastAsia="zh-CN"/>
        </w:rPr>
        <w:t xml:space="preserve"> switching</w:t>
      </w:r>
      <w:r w:rsidR="008C4485" w:rsidRPr="008C4485">
        <w:rPr>
          <w:rFonts w:eastAsiaTheme="minorEastAsia" w:hint="eastAsia"/>
          <w:b/>
          <w:bCs/>
          <w:iCs/>
          <w:lang w:eastAsia="zh-CN"/>
        </w:rPr>
        <w:t xml:space="preserve"> </w:t>
      </w:r>
      <w:r w:rsidR="008C4485">
        <w:rPr>
          <w:rFonts w:eastAsiaTheme="minorEastAsia" w:hint="eastAsia"/>
          <w:b/>
          <w:bCs/>
          <w:iCs/>
          <w:lang w:eastAsia="zh-CN"/>
        </w:rPr>
        <w:t xml:space="preserve">reported in </w:t>
      </w:r>
      <w:r w:rsidR="008C4485">
        <w:rPr>
          <w:rFonts w:eastAsiaTheme="minorEastAsia"/>
          <w:b/>
          <w:bCs/>
          <w:iCs/>
          <w:lang w:eastAsia="zh-CN"/>
        </w:rPr>
        <w:t>UE capability</w:t>
      </w:r>
      <w:r w:rsidR="00863569">
        <w:rPr>
          <w:rFonts w:eastAsiaTheme="minorEastAsia" w:hint="eastAsia"/>
          <w:b/>
          <w:bCs/>
          <w:iCs/>
          <w:lang w:eastAsia="zh-CN"/>
        </w:rPr>
        <w:t xml:space="preserve"> </w:t>
      </w:r>
      <w:r w:rsidR="00B97B9E">
        <w:rPr>
          <w:rFonts w:eastAsiaTheme="minorEastAsia"/>
          <w:b/>
          <w:bCs/>
          <w:iCs/>
          <w:lang w:eastAsia="zh-CN"/>
        </w:rPr>
        <w:t xml:space="preserve">contain the </w:t>
      </w:r>
      <w:r w:rsidR="00A06A38">
        <w:rPr>
          <w:rFonts w:eastAsiaTheme="minorEastAsia" w:hint="eastAsia"/>
          <w:b/>
          <w:bCs/>
          <w:iCs/>
          <w:lang w:eastAsia="zh-CN"/>
        </w:rPr>
        <w:t xml:space="preserve">band pair(s) for </w:t>
      </w:r>
      <w:r w:rsidR="008C4485">
        <w:rPr>
          <w:rFonts w:eastAsiaTheme="minorEastAsia" w:hint="eastAsia"/>
          <w:b/>
          <w:bCs/>
          <w:iCs/>
          <w:lang w:eastAsia="zh-CN"/>
        </w:rPr>
        <w:t xml:space="preserve">the </w:t>
      </w:r>
      <w:r w:rsidR="002A7D96">
        <w:rPr>
          <w:rFonts w:eastAsiaTheme="minorEastAsia"/>
          <w:b/>
          <w:bCs/>
          <w:iCs/>
          <w:lang w:eastAsia="zh-CN"/>
        </w:rPr>
        <w:t>configured</w:t>
      </w:r>
      <w:r w:rsidR="00A06A38">
        <w:rPr>
          <w:rFonts w:eastAsiaTheme="minorEastAsia" w:hint="eastAsia"/>
          <w:b/>
          <w:bCs/>
          <w:iCs/>
          <w:lang w:eastAsia="zh-CN"/>
        </w:rPr>
        <w:t xml:space="preserve"> CG</w:t>
      </w:r>
      <w:r w:rsidR="00B97B9E">
        <w:rPr>
          <w:rFonts w:eastAsiaTheme="minorEastAsia"/>
          <w:b/>
          <w:bCs/>
          <w:iCs/>
          <w:lang w:eastAsia="zh-CN"/>
        </w:rPr>
        <w:t xml:space="preserve">, </w:t>
      </w:r>
      <w:r w:rsidR="002A7D96">
        <w:rPr>
          <w:rFonts w:eastAsiaTheme="minorEastAsia" w:hint="eastAsia"/>
          <w:b/>
          <w:bCs/>
          <w:iCs/>
          <w:lang w:eastAsia="zh-CN"/>
        </w:rPr>
        <w:t xml:space="preserve">RAN2 </w:t>
      </w:r>
      <w:r w:rsidR="006D7FB0">
        <w:rPr>
          <w:rFonts w:eastAsiaTheme="minorEastAsia"/>
          <w:b/>
          <w:bCs/>
          <w:iCs/>
          <w:lang w:eastAsia="zh-CN"/>
        </w:rPr>
        <w:t>discusses</w:t>
      </w:r>
      <w:r w:rsidR="002A7D96">
        <w:rPr>
          <w:rFonts w:eastAsiaTheme="minorEastAsia" w:hint="eastAsia"/>
          <w:b/>
          <w:bCs/>
          <w:iCs/>
          <w:lang w:eastAsia="zh-CN"/>
        </w:rPr>
        <w:t xml:space="preserve"> how the </w:t>
      </w:r>
      <w:r w:rsidRPr="009D2BC2">
        <w:rPr>
          <w:rFonts w:eastAsiaTheme="minorEastAsia"/>
          <w:b/>
          <w:bCs/>
          <w:iCs/>
          <w:lang w:eastAsia="zh-CN"/>
        </w:rPr>
        <w:t>NW indicate</w:t>
      </w:r>
      <w:r w:rsidR="006D7FB0">
        <w:rPr>
          <w:rFonts w:eastAsiaTheme="minorEastAsia" w:hint="eastAsia"/>
          <w:b/>
          <w:bCs/>
          <w:iCs/>
          <w:lang w:eastAsia="zh-CN"/>
        </w:rPr>
        <w:t>s</w:t>
      </w:r>
      <w:r w:rsidRPr="009D2BC2">
        <w:rPr>
          <w:rFonts w:eastAsiaTheme="minorEastAsia"/>
          <w:b/>
          <w:bCs/>
          <w:iCs/>
          <w:lang w:eastAsia="zh-CN"/>
        </w:rPr>
        <w:t xml:space="preserve"> </w:t>
      </w:r>
      <w:r w:rsidR="00A06A38">
        <w:rPr>
          <w:rFonts w:eastAsiaTheme="minorEastAsia" w:hint="eastAsia"/>
          <w:b/>
          <w:bCs/>
          <w:iCs/>
          <w:lang w:eastAsia="zh-CN"/>
        </w:rPr>
        <w:t>the specific</w:t>
      </w:r>
      <w:r w:rsidR="009D2BC2" w:rsidRPr="009D2BC2">
        <w:rPr>
          <w:rFonts w:eastAsiaTheme="minorEastAsia"/>
          <w:b/>
          <w:bCs/>
          <w:iCs/>
          <w:lang w:eastAsia="zh-CN"/>
        </w:rPr>
        <w:t xml:space="preserve"> </w:t>
      </w:r>
      <w:r w:rsidR="002A7D96">
        <w:rPr>
          <w:rFonts w:eastAsiaTheme="minorEastAsia" w:hint="eastAsia"/>
          <w:b/>
          <w:bCs/>
          <w:iCs/>
          <w:lang w:eastAsia="zh-CN"/>
        </w:rPr>
        <w:t>switching period values that UE shall apply for these band pairs (e.g. indicating the specific BC whose switching periods apply, indicating specific periods values, etc.)</w:t>
      </w:r>
      <w:r w:rsidR="009D2BC2" w:rsidRPr="009D2BC2">
        <w:rPr>
          <w:rFonts w:eastAsiaTheme="minorEastAsia"/>
          <w:b/>
          <w:bCs/>
          <w:iCs/>
          <w:lang w:eastAsia="zh-CN"/>
        </w:rPr>
        <w:t>.</w:t>
      </w:r>
    </w:p>
    <w:p w:rsidR="0076158E" w:rsidRPr="00531A80" w:rsidRDefault="0076158E" w:rsidP="00661A19">
      <w:pPr>
        <w:pStyle w:val="1"/>
        <w:keepLines/>
        <w:numPr>
          <w:ilvl w:val="0"/>
          <w:numId w:val="1"/>
        </w:numPr>
        <w:pBdr>
          <w:top w:val="single" w:sz="12" w:space="3" w:color="auto"/>
        </w:pBdr>
        <w:tabs>
          <w:tab w:val="clear" w:pos="567"/>
          <w:tab w:val="num" w:pos="397"/>
        </w:tabs>
        <w:overflowPunct w:val="0"/>
        <w:autoSpaceDE w:val="0"/>
        <w:autoSpaceDN w:val="0"/>
        <w:adjustRightInd w:val="0"/>
        <w:spacing w:before="240" w:after="0"/>
        <w:ind w:left="958" w:hangingChars="266" w:hanging="958"/>
        <w:jc w:val="both"/>
        <w:textAlignment w:val="baseline"/>
        <w:rPr>
          <w:rFonts w:cs="Times New Roman"/>
          <w:b w:val="0"/>
          <w:bCs w:val="0"/>
          <w:kern w:val="0"/>
          <w:sz w:val="36"/>
          <w:szCs w:val="20"/>
          <w:lang w:val="en-GB"/>
        </w:rPr>
      </w:pPr>
      <w:r w:rsidRPr="000C60CF">
        <w:rPr>
          <w:rFonts w:cs="Times New Roman" w:hint="eastAsia"/>
          <w:b w:val="0"/>
          <w:bCs w:val="0"/>
          <w:kern w:val="0"/>
          <w:sz w:val="36"/>
          <w:szCs w:val="20"/>
          <w:lang w:val="en-GB"/>
        </w:rPr>
        <w:t>Discussion</w:t>
      </w:r>
      <w:r>
        <w:rPr>
          <w:rFonts w:cs="Times New Roman" w:hint="eastAsia"/>
          <w:b w:val="0"/>
          <w:bCs w:val="0"/>
          <w:kern w:val="0"/>
          <w:sz w:val="36"/>
          <w:szCs w:val="20"/>
          <w:lang w:val="en-GB"/>
        </w:rPr>
        <w:t xml:space="preserve"> on issues for Multi-cell Scheduling</w:t>
      </w:r>
    </w:p>
    <w:p w:rsidR="002F041D" w:rsidRPr="002F041D" w:rsidRDefault="00E74E7F" w:rsidP="002F041D">
      <w:pPr>
        <w:pStyle w:val="20"/>
        <w:keepNext w:val="0"/>
        <w:spacing w:before="100" w:beforeAutospacing="1" w:afterLines="100" w:after="240"/>
        <w:rPr>
          <w:rFonts w:eastAsia="宋体" w:cs="Times New Roman"/>
          <w:b w:val="0"/>
          <w:bCs w:val="0"/>
          <w:iCs w:val="0"/>
          <w:sz w:val="28"/>
          <w:szCs w:val="24"/>
          <w:lang w:val="en-GB"/>
        </w:rPr>
      </w:pPr>
      <w:r>
        <w:rPr>
          <w:rFonts w:eastAsia="宋体" w:cs="Times New Roman"/>
          <w:b w:val="0"/>
          <w:bCs w:val="0"/>
          <w:iCs w:val="0"/>
          <w:sz w:val="28"/>
          <w:szCs w:val="24"/>
          <w:lang w:val="en-GB"/>
        </w:rPr>
        <w:t xml:space="preserve">3.1 </w:t>
      </w:r>
      <w:r w:rsidR="002F041D" w:rsidRPr="002F041D">
        <w:rPr>
          <w:rFonts w:eastAsia="宋体" w:cs="Times New Roman"/>
          <w:b w:val="0"/>
          <w:bCs w:val="0"/>
          <w:iCs w:val="0"/>
          <w:sz w:val="28"/>
          <w:szCs w:val="24"/>
          <w:lang w:val="en-GB"/>
        </w:rPr>
        <w:t>Number of rows in table for combination of co-scheduled cells</w:t>
      </w:r>
    </w:p>
    <w:p w:rsidR="002F041D" w:rsidRPr="002F041D" w:rsidRDefault="002F041D" w:rsidP="002F041D">
      <w:pPr>
        <w:spacing w:beforeLines="50" w:before="120" w:afterLines="50" w:after="120"/>
        <w:jc w:val="both"/>
        <w:rPr>
          <w:rFonts w:eastAsiaTheme="minorEastAsia"/>
          <w:iCs/>
          <w:lang w:eastAsia="zh-CN"/>
        </w:rPr>
      </w:pPr>
      <w:r w:rsidRPr="002F041D">
        <w:rPr>
          <w:rFonts w:eastAsiaTheme="minorEastAsia"/>
          <w:iCs/>
          <w:lang w:eastAsia="zh-CN"/>
        </w:rPr>
        <w:t>For a set of cells which is configured for multi-cell scheduling using DCI format 0_</w:t>
      </w:r>
      <w:r>
        <w:rPr>
          <w:rFonts w:eastAsiaTheme="minorEastAsia"/>
          <w:iCs/>
          <w:lang w:eastAsia="zh-CN"/>
        </w:rPr>
        <w:t>3</w:t>
      </w:r>
      <w:r w:rsidRPr="002F041D">
        <w:rPr>
          <w:rFonts w:eastAsiaTheme="minorEastAsia"/>
          <w:iCs/>
          <w:lang w:eastAsia="zh-CN"/>
        </w:rPr>
        <w:t xml:space="preserve"> and DCI format 1_</w:t>
      </w:r>
      <w:r>
        <w:rPr>
          <w:rFonts w:eastAsiaTheme="minorEastAsia"/>
          <w:iCs/>
          <w:lang w:eastAsia="zh-CN"/>
        </w:rPr>
        <w:t>3</w:t>
      </w:r>
      <w:r w:rsidRPr="002F041D">
        <w:rPr>
          <w:rFonts w:eastAsiaTheme="minorEastAsia"/>
          <w:iCs/>
          <w:lang w:eastAsia="zh-CN"/>
        </w:rPr>
        <w:t xml:space="preserve">, </w:t>
      </w:r>
      <w:r>
        <w:rPr>
          <w:rFonts w:eastAsiaTheme="minorEastAsia"/>
          <w:iCs/>
          <w:lang w:eastAsia="zh-CN"/>
        </w:rPr>
        <w:t>i</w:t>
      </w:r>
      <w:r w:rsidRPr="002F041D">
        <w:rPr>
          <w:rFonts w:eastAsiaTheme="minorEastAsia"/>
          <w:iCs/>
          <w:lang w:eastAsia="zh-CN"/>
        </w:rPr>
        <w:t xml:space="preserve">f </w:t>
      </w:r>
      <w:r>
        <w:rPr>
          <w:rFonts w:eastAsiaTheme="minorEastAsia"/>
          <w:iCs/>
          <w:lang w:eastAsia="zh-CN"/>
        </w:rPr>
        <w:t xml:space="preserve">the </w:t>
      </w:r>
      <w:r w:rsidRPr="002F041D">
        <w:rPr>
          <w:rFonts w:eastAsiaTheme="minorEastAsia"/>
          <w:iCs/>
          <w:lang w:eastAsia="zh-CN"/>
        </w:rPr>
        <w:t>table defining combinations of co-scheduled cells for the set of cells is configured, an indicator in the DCI is included and points to one row of the table.</w:t>
      </w:r>
      <w:r>
        <w:rPr>
          <w:rFonts w:eastAsiaTheme="minorEastAsia" w:hint="eastAsia"/>
          <w:iCs/>
          <w:lang w:eastAsia="zh-CN"/>
        </w:rPr>
        <w:t xml:space="preserve"> </w:t>
      </w:r>
      <w:r w:rsidRPr="002F041D">
        <w:rPr>
          <w:rFonts w:eastAsiaTheme="minorEastAsia"/>
          <w:iCs/>
          <w:lang w:eastAsia="zh-CN"/>
        </w:rPr>
        <w:t xml:space="preserve">The table </w:t>
      </w:r>
      <w:r w:rsidR="005A0F6D">
        <w:rPr>
          <w:rFonts w:eastAsiaTheme="minorEastAsia"/>
          <w:iCs/>
          <w:lang w:eastAsia="zh-CN"/>
        </w:rPr>
        <w:t xml:space="preserve">for DL/UL scheduling via DCI format 1_3/0_3 </w:t>
      </w:r>
      <w:r w:rsidR="005A0F6D" w:rsidRPr="002F041D">
        <w:rPr>
          <w:rFonts w:eastAsiaTheme="minorEastAsia"/>
          <w:iCs/>
          <w:lang w:eastAsia="zh-CN"/>
        </w:rPr>
        <w:t xml:space="preserve">for the set of cells </w:t>
      </w:r>
      <w:r w:rsidRPr="002F041D">
        <w:rPr>
          <w:rFonts w:eastAsiaTheme="minorEastAsia"/>
          <w:iCs/>
          <w:lang w:eastAsia="zh-CN"/>
        </w:rPr>
        <w:t xml:space="preserve">is configured </w:t>
      </w:r>
      <w:r w:rsidRPr="002F041D">
        <w:rPr>
          <w:rFonts w:eastAsiaTheme="minorEastAsia"/>
          <w:iCs/>
          <w:lang w:eastAsia="zh-CN"/>
        </w:rPr>
        <w:lastRenderedPageBreak/>
        <w:t xml:space="preserve">by </w:t>
      </w:r>
      <w:r w:rsidR="005A0F6D" w:rsidRPr="002F041D">
        <w:rPr>
          <w:rFonts w:ascii="Arial" w:eastAsia="等线" w:hAnsi="Arial" w:cs="Arial"/>
          <w:i/>
          <w:iCs/>
          <w:sz w:val="18"/>
          <w:szCs w:val="18"/>
          <w:lang w:eastAsia="zh-CN"/>
        </w:rPr>
        <w:t>ScheduledCellCombo-ListDCI-1-3</w:t>
      </w:r>
      <w:r w:rsidR="005A0F6D">
        <w:rPr>
          <w:rFonts w:eastAsiaTheme="minorEastAsia"/>
          <w:iCs/>
          <w:lang w:eastAsia="zh-CN"/>
        </w:rPr>
        <w:t>/</w:t>
      </w:r>
      <w:r w:rsidR="005A0F6D" w:rsidRPr="005A0F6D">
        <w:rPr>
          <w:rFonts w:ascii="Arial" w:eastAsia="等线" w:hAnsi="Arial" w:cs="Arial"/>
          <w:i/>
          <w:iCs/>
          <w:sz w:val="18"/>
          <w:szCs w:val="18"/>
          <w:lang w:eastAsia="zh-CN"/>
        </w:rPr>
        <w:t>ScheduledCellCombo-ListDCI-0-3</w:t>
      </w:r>
      <w:r w:rsidR="005A0F6D">
        <w:rPr>
          <w:rFonts w:eastAsiaTheme="minorEastAsia"/>
          <w:iCs/>
          <w:lang w:eastAsia="zh-CN"/>
        </w:rPr>
        <w:t xml:space="preserve">. </w:t>
      </w:r>
      <w:r w:rsidRPr="002F041D">
        <w:rPr>
          <w:rFonts w:eastAsiaTheme="minorEastAsia"/>
          <w:iCs/>
          <w:lang w:eastAsia="zh-CN"/>
        </w:rPr>
        <w:t xml:space="preserve">The size of the indicator </w:t>
      </w:r>
      <w:r w:rsidR="00003AFC">
        <w:rPr>
          <w:rFonts w:eastAsiaTheme="minorEastAsia"/>
          <w:iCs/>
          <w:lang w:eastAsia="zh-CN"/>
        </w:rPr>
        <w:t xml:space="preserve">which points </w:t>
      </w:r>
      <w:r w:rsidR="009B29CA">
        <w:rPr>
          <w:rFonts w:eastAsiaTheme="minorEastAsia" w:hint="eastAsia"/>
          <w:iCs/>
          <w:lang w:eastAsia="zh-CN"/>
        </w:rPr>
        <w:t xml:space="preserve">to </w:t>
      </w:r>
      <w:r w:rsidR="00003AFC">
        <w:rPr>
          <w:rFonts w:eastAsiaTheme="minorEastAsia"/>
          <w:iCs/>
          <w:lang w:eastAsia="zh-CN"/>
        </w:rPr>
        <w:t xml:space="preserve">the row of table </w:t>
      </w:r>
      <w:r w:rsidR="005A0F6D">
        <w:rPr>
          <w:rFonts w:eastAsiaTheme="minorEastAsia"/>
          <w:iCs/>
          <w:lang w:eastAsia="zh-CN"/>
        </w:rPr>
        <w:t xml:space="preserve">in the DCI </w:t>
      </w:r>
      <w:r w:rsidRPr="002F041D">
        <w:rPr>
          <w:rFonts w:eastAsiaTheme="minorEastAsia"/>
          <w:iCs/>
          <w:lang w:eastAsia="zh-CN"/>
        </w:rPr>
        <w:t xml:space="preserve">is equal to </w:t>
      </w:r>
      <w:proofErr w:type="gramStart"/>
      <w:r w:rsidRPr="002F041D">
        <w:rPr>
          <w:rFonts w:eastAsiaTheme="minorEastAsia"/>
          <w:iCs/>
          <w:lang w:eastAsia="zh-CN"/>
        </w:rPr>
        <w:t>ceil(</w:t>
      </w:r>
      <w:proofErr w:type="gramEnd"/>
      <w:r w:rsidRPr="002F041D">
        <w:rPr>
          <w:rFonts w:eastAsiaTheme="minorEastAsia"/>
          <w:iCs/>
          <w:lang w:eastAsia="zh-CN"/>
        </w:rPr>
        <w:t>log2(N)), where N is the number of rows in the table.</w:t>
      </w:r>
    </w:p>
    <w:p w:rsidR="00576428" w:rsidRPr="002F041D" w:rsidRDefault="00385FDE" w:rsidP="002F041D">
      <w:pPr>
        <w:spacing w:beforeLines="50" w:before="120" w:afterLines="50" w:after="120"/>
        <w:jc w:val="both"/>
        <w:rPr>
          <w:rFonts w:eastAsiaTheme="minorEastAsia"/>
          <w:iCs/>
          <w:lang w:eastAsia="zh-CN"/>
        </w:rPr>
      </w:pPr>
      <w:r>
        <w:rPr>
          <w:rFonts w:eastAsiaTheme="minorEastAsia"/>
          <w:iCs/>
          <w:lang w:eastAsia="zh-CN"/>
        </w:rPr>
        <w:t xml:space="preserve">Per </w:t>
      </w:r>
      <w:r w:rsidR="00A5048D">
        <w:rPr>
          <w:rFonts w:eastAsiaTheme="minorEastAsia"/>
          <w:iCs/>
          <w:lang w:eastAsia="zh-CN"/>
        </w:rPr>
        <w:t>the LS on Rel-18 higher layer parameters list</w:t>
      </w:r>
      <w:r w:rsidR="005A0F6D">
        <w:rPr>
          <w:rFonts w:eastAsiaTheme="minorEastAsia"/>
          <w:iCs/>
          <w:lang w:eastAsia="zh-CN"/>
        </w:rPr>
        <w:t xml:space="preserve"> from RAN1</w:t>
      </w:r>
      <w:r w:rsidR="009B29CA">
        <w:rPr>
          <w:rFonts w:eastAsiaTheme="minorEastAsia" w:hint="eastAsia"/>
          <w:iCs/>
          <w:lang w:eastAsia="zh-CN"/>
        </w:rPr>
        <w:t xml:space="preserve"> </w:t>
      </w:r>
      <w:r w:rsidR="00427DFD">
        <w:rPr>
          <w:rFonts w:eastAsiaTheme="minorEastAsia"/>
          <w:iCs/>
          <w:lang w:eastAsia="zh-CN"/>
        </w:rPr>
        <w:fldChar w:fldCharType="begin"/>
      </w:r>
      <w:r w:rsidR="00427DFD">
        <w:rPr>
          <w:rFonts w:eastAsiaTheme="minorEastAsia"/>
          <w:iCs/>
          <w:lang w:eastAsia="zh-CN"/>
        </w:rPr>
        <w:instrText xml:space="preserve"> </w:instrText>
      </w:r>
      <w:r w:rsidR="00427DFD">
        <w:rPr>
          <w:rFonts w:eastAsiaTheme="minorEastAsia" w:hint="eastAsia"/>
          <w:iCs/>
          <w:lang w:eastAsia="zh-CN"/>
        </w:rPr>
        <w:instrText>REF _Ref146142686 \r \h</w:instrText>
      </w:r>
      <w:r w:rsidR="00427DFD">
        <w:rPr>
          <w:rFonts w:eastAsiaTheme="minorEastAsia"/>
          <w:iCs/>
          <w:lang w:eastAsia="zh-CN"/>
        </w:rPr>
        <w:instrText xml:space="preserve"> </w:instrText>
      </w:r>
      <w:r w:rsidR="00427DFD">
        <w:rPr>
          <w:rFonts w:eastAsiaTheme="minorEastAsia"/>
          <w:iCs/>
          <w:lang w:eastAsia="zh-CN"/>
        </w:rPr>
      </w:r>
      <w:r w:rsidR="00427DFD">
        <w:rPr>
          <w:rFonts w:eastAsiaTheme="minorEastAsia"/>
          <w:iCs/>
          <w:lang w:eastAsia="zh-CN"/>
        </w:rPr>
        <w:fldChar w:fldCharType="separate"/>
      </w:r>
      <w:r w:rsidR="00BA66D1">
        <w:rPr>
          <w:rFonts w:eastAsiaTheme="minorEastAsia"/>
          <w:iCs/>
          <w:lang w:eastAsia="zh-CN"/>
        </w:rPr>
        <w:t>[</w:t>
      </w:r>
      <w:r w:rsidR="00BA66D1">
        <w:rPr>
          <w:rFonts w:eastAsiaTheme="minorEastAsia" w:hint="eastAsia"/>
          <w:iCs/>
          <w:lang w:eastAsia="zh-CN"/>
        </w:rPr>
        <w:t>7</w:t>
      </w:r>
      <w:r w:rsidR="00427DFD">
        <w:rPr>
          <w:rFonts w:eastAsiaTheme="minorEastAsia"/>
          <w:iCs/>
          <w:lang w:eastAsia="zh-CN"/>
        </w:rPr>
        <w:t>]</w:t>
      </w:r>
      <w:r w:rsidR="00427DFD">
        <w:rPr>
          <w:rFonts w:eastAsiaTheme="minorEastAsia"/>
          <w:iCs/>
          <w:lang w:eastAsia="zh-CN"/>
        </w:rPr>
        <w:fldChar w:fldCharType="end"/>
      </w:r>
      <w:r w:rsidR="005A0F6D">
        <w:rPr>
          <w:rFonts w:eastAsiaTheme="minorEastAsia"/>
          <w:iCs/>
          <w:lang w:eastAsia="zh-CN"/>
        </w:rPr>
        <w:t xml:space="preserve"> and the </w:t>
      </w:r>
      <w:r w:rsidR="00A205C2">
        <w:rPr>
          <w:rFonts w:eastAsiaTheme="minorEastAsia"/>
          <w:iCs/>
          <w:lang w:eastAsia="zh-CN"/>
        </w:rPr>
        <w:t xml:space="preserve">RAN2 </w:t>
      </w:r>
      <w:r w:rsidR="005A0F6D">
        <w:rPr>
          <w:rFonts w:eastAsiaTheme="minorEastAsia"/>
          <w:iCs/>
          <w:lang w:eastAsia="zh-CN"/>
        </w:rPr>
        <w:t>running CR</w:t>
      </w:r>
      <w:r w:rsidR="00A205C2">
        <w:rPr>
          <w:rFonts w:eastAsiaTheme="minorEastAsia"/>
          <w:iCs/>
          <w:lang w:eastAsia="zh-CN"/>
        </w:rPr>
        <w:t xml:space="preserve"> on </w:t>
      </w:r>
      <w:r w:rsidR="00A5048D">
        <w:rPr>
          <w:rFonts w:eastAsiaTheme="minorEastAsia"/>
          <w:iCs/>
          <w:lang w:eastAsia="zh-CN"/>
        </w:rPr>
        <w:t>multi-cell scheduling</w:t>
      </w:r>
      <w:r w:rsidR="00175AC7">
        <w:rPr>
          <w:rFonts w:eastAsiaTheme="minorEastAsia" w:hint="eastAsia"/>
          <w:iCs/>
          <w:lang w:eastAsia="zh-CN"/>
        </w:rPr>
        <w:t xml:space="preserve"> </w:t>
      </w:r>
      <w:r w:rsidR="007D6F42">
        <w:rPr>
          <w:rFonts w:eastAsiaTheme="minorEastAsia"/>
          <w:iCs/>
          <w:lang w:eastAsia="zh-CN"/>
        </w:rPr>
        <w:fldChar w:fldCharType="begin"/>
      </w:r>
      <w:r w:rsidR="007D6F42">
        <w:rPr>
          <w:rFonts w:eastAsiaTheme="minorEastAsia"/>
          <w:iCs/>
          <w:lang w:eastAsia="zh-CN"/>
        </w:rPr>
        <w:instrText xml:space="preserve"> REF _Ref146142782 \r \h </w:instrText>
      </w:r>
      <w:r w:rsidR="007D6F42">
        <w:rPr>
          <w:rFonts w:eastAsiaTheme="minorEastAsia"/>
          <w:iCs/>
          <w:lang w:eastAsia="zh-CN"/>
        </w:rPr>
      </w:r>
      <w:r w:rsidR="007D6F42">
        <w:rPr>
          <w:rFonts w:eastAsiaTheme="minorEastAsia"/>
          <w:iCs/>
          <w:lang w:eastAsia="zh-CN"/>
        </w:rPr>
        <w:fldChar w:fldCharType="separate"/>
      </w:r>
      <w:r w:rsidR="00BA66D1">
        <w:rPr>
          <w:rFonts w:eastAsiaTheme="minorEastAsia"/>
          <w:iCs/>
          <w:lang w:eastAsia="zh-CN"/>
        </w:rPr>
        <w:t>[</w:t>
      </w:r>
      <w:r w:rsidR="00BA66D1">
        <w:rPr>
          <w:rFonts w:eastAsiaTheme="minorEastAsia" w:hint="eastAsia"/>
          <w:iCs/>
          <w:lang w:eastAsia="zh-CN"/>
        </w:rPr>
        <w:t>8</w:t>
      </w:r>
      <w:r w:rsidR="007D6F42">
        <w:rPr>
          <w:rFonts w:eastAsiaTheme="minorEastAsia"/>
          <w:iCs/>
          <w:lang w:eastAsia="zh-CN"/>
        </w:rPr>
        <w:t>]</w:t>
      </w:r>
      <w:r w:rsidR="007D6F42">
        <w:rPr>
          <w:rFonts w:eastAsiaTheme="minorEastAsia"/>
          <w:iCs/>
          <w:lang w:eastAsia="zh-CN"/>
        </w:rPr>
        <w:fldChar w:fldCharType="end"/>
      </w:r>
      <w:r w:rsidR="005A0F6D">
        <w:rPr>
          <w:rFonts w:eastAsiaTheme="minorEastAsia"/>
          <w:iCs/>
          <w:lang w:eastAsia="zh-CN"/>
        </w:rPr>
        <w:t xml:space="preserve">, </w:t>
      </w:r>
      <w:r w:rsidR="002F041D" w:rsidRPr="002F041D">
        <w:rPr>
          <w:rFonts w:eastAsiaTheme="minorEastAsia"/>
          <w:iCs/>
          <w:lang w:eastAsia="zh-CN"/>
        </w:rPr>
        <w:t xml:space="preserve">max number of rows </w:t>
      </w:r>
      <w:r w:rsidR="005A0F6D">
        <w:rPr>
          <w:rFonts w:eastAsiaTheme="minorEastAsia"/>
          <w:iCs/>
          <w:lang w:eastAsia="zh-CN"/>
        </w:rPr>
        <w:t xml:space="preserve">(N) </w:t>
      </w:r>
      <w:r w:rsidR="002F041D" w:rsidRPr="002F041D">
        <w:rPr>
          <w:rFonts w:eastAsiaTheme="minorEastAsia"/>
          <w:iCs/>
          <w:lang w:eastAsia="zh-CN"/>
        </w:rPr>
        <w:t>in the table is 16</w:t>
      </w:r>
      <w:r w:rsidR="00A81E0D">
        <w:rPr>
          <w:rFonts w:eastAsiaTheme="minorEastAsia"/>
          <w:iCs/>
          <w:lang w:eastAsia="zh-CN"/>
        </w:rPr>
        <w:t xml:space="preserve">, which implies </w:t>
      </w:r>
      <w:r w:rsidR="009B29CA">
        <w:rPr>
          <w:rFonts w:eastAsiaTheme="minorEastAsia" w:hint="eastAsia"/>
          <w:iCs/>
          <w:lang w:eastAsia="zh-CN"/>
        </w:rPr>
        <w:t xml:space="preserve">that </w:t>
      </w:r>
      <w:r w:rsidR="00A81E0D">
        <w:rPr>
          <w:rFonts w:eastAsiaTheme="minorEastAsia"/>
          <w:iCs/>
          <w:lang w:eastAsia="zh-CN"/>
        </w:rPr>
        <w:t>there are at most 16 combinations of co-scheduled cells for cells set.</w:t>
      </w:r>
    </w:p>
    <w:tbl>
      <w:tblPr>
        <w:tblW w:w="8453" w:type="dxa"/>
        <w:tblLook w:val="04A0" w:firstRow="1" w:lastRow="0" w:firstColumn="1" w:lastColumn="0" w:noHBand="0" w:noVBand="1"/>
      </w:tblPr>
      <w:tblGrid>
        <w:gridCol w:w="2019"/>
        <w:gridCol w:w="3646"/>
        <w:gridCol w:w="2788"/>
      </w:tblGrid>
      <w:tr w:rsidR="002F041D" w:rsidRPr="002F041D" w:rsidTr="001941D2">
        <w:trPr>
          <w:trHeight w:val="982"/>
        </w:trPr>
        <w:tc>
          <w:tcPr>
            <w:tcW w:w="20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041D" w:rsidRPr="002F041D" w:rsidRDefault="002F041D" w:rsidP="002F041D">
            <w:pPr>
              <w:rPr>
                <w:rFonts w:ascii="Arial" w:eastAsia="等线" w:hAnsi="Arial" w:cs="Arial"/>
                <w:sz w:val="18"/>
                <w:szCs w:val="18"/>
                <w:lang w:eastAsia="zh-CN"/>
              </w:rPr>
            </w:pPr>
            <w:r w:rsidRPr="002F041D">
              <w:rPr>
                <w:rFonts w:ascii="Arial" w:eastAsia="等线" w:hAnsi="Arial" w:cs="Arial"/>
                <w:sz w:val="18"/>
                <w:szCs w:val="18"/>
                <w:lang w:eastAsia="zh-CN"/>
              </w:rPr>
              <w:t>ScheduledCellCombo-ListDCI-1-3</w:t>
            </w:r>
          </w:p>
        </w:tc>
        <w:tc>
          <w:tcPr>
            <w:tcW w:w="3646" w:type="dxa"/>
            <w:tcBorders>
              <w:top w:val="single" w:sz="4" w:space="0" w:color="auto"/>
              <w:left w:val="nil"/>
              <w:bottom w:val="single" w:sz="4" w:space="0" w:color="auto"/>
              <w:right w:val="single" w:sz="4" w:space="0" w:color="auto"/>
            </w:tcBorders>
            <w:shd w:val="clear" w:color="000000" w:fill="FFFFFF"/>
            <w:vAlign w:val="center"/>
            <w:hideMark/>
          </w:tcPr>
          <w:p w:rsidR="002F041D" w:rsidRPr="002F041D" w:rsidRDefault="002F041D" w:rsidP="002F041D">
            <w:pPr>
              <w:rPr>
                <w:rFonts w:ascii="Arial" w:eastAsia="等线" w:hAnsi="Arial" w:cs="Arial"/>
                <w:sz w:val="18"/>
                <w:szCs w:val="18"/>
                <w:lang w:eastAsia="zh-CN"/>
              </w:rPr>
            </w:pPr>
            <w:r w:rsidRPr="002F041D">
              <w:rPr>
                <w:rFonts w:ascii="Arial" w:eastAsia="等线" w:hAnsi="Arial" w:cs="Arial"/>
                <w:sz w:val="18"/>
                <w:szCs w:val="18"/>
                <w:lang w:eastAsia="zh-CN"/>
              </w:rPr>
              <w:t>Configure the table for combinations of co-scheduled cells for DL scheduling via DCI format 1_3</w:t>
            </w:r>
          </w:p>
        </w:tc>
        <w:tc>
          <w:tcPr>
            <w:tcW w:w="2788" w:type="dxa"/>
            <w:tcBorders>
              <w:top w:val="single" w:sz="4" w:space="0" w:color="auto"/>
              <w:left w:val="nil"/>
              <w:bottom w:val="single" w:sz="4" w:space="0" w:color="auto"/>
              <w:right w:val="single" w:sz="4" w:space="0" w:color="auto"/>
            </w:tcBorders>
            <w:shd w:val="clear" w:color="000000" w:fill="FFFFFF"/>
            <w:vAlign w:val="center"/>
            <w:hideMark/>
          </w:tcPr>
          <w:p w:rsidR="002F041D" w:rsidRPr="002F041D" w:rsidRDefault="002F041D" w:rsidP="002F041D">
            <w:pPr>
              <w:rPr>
                <w:rFonts w:ascii="Arial" w:eastAsia="等线" w:hAnsi="Arial" w:cs="Arial"/>
                <w:sz w:val="18"/>
                <w:szCs w:val="18"/>
                <w:lang w:eastAsia="zh-CN"/>
              </w:rPr>
            </w:pPr>
            <w:r w:rsidRPr="002F041D">
              <w:rPr>
                <w:rFonts w:ascii="Arial" w:eastAsia="等线" w:hAnsi="Arial" w:cs="Arial"/>
                <w:sz w:val="18"/>
                <w:szCs w:val="18"/>
                <w:lang w:eastAsia="zh-CN"/>
              </w:rPr>
              <w:t>SEQUENCE (SIZE (1..</w:t>
            </w:r>
            <w:r w:rsidRPr="002F041D">
              <w:rPr>
                <w:rFonts w:ascii="Arial" w:eastAsia="等线" w:hAnsi="Arial" w:cs="Arial"/>
                <w:sz w:val="18"/>
                <w:szCs w:val="18"/>
                <w:highlight w:val="yellow"/>
                <w:lang w:eastAsia="zh-CN"/>
              </w:rPr>
              <w:t>16</w:t>
            </w:r>
            <w:r w:rsidRPr="002F041D">
              <w:rPr>
                <w:rFonts w:ascii="Arial" w:eastAsia="等线" w:hAnsi="Arial" w:cs="Arial"/>
                <w:sz w:val="18"/>
                <w:szCs w:val="18"/>
                <w:lang w:eastAsia="zh-CN"/>
              </w:rPr>
              <w:t xml:space="preserve">)) OF </w:t>
            </w:r>
            <w:proofErr w:type="spellStart"/>
            <w:r w:rsidRPr="002F041D">
              <w:rPr>
                <w:rFonts w:ascii="Arial" w:eastAsia="等线" w:hAnsi="Arial" w:cs="Arial"/>
                <w:sz w:val="18"/>
                <w:szCs w:val="18"/>
                <w:highlight w:val="yellow"/>
                <w:lang w:eastAsia="zh-CN"/>
              </w:rPr>
              <w:t>ScheduledCellCombo</w:t>
            </w:r>
            <w:proofErr w:type="spellEnd"/>
          </w:p>
        </w:tc>
      </w:tr>
      <w:tr w:rsidR="005A0F6D" w:rsidRPr="002F041D" w:rsidTr="001941D2">
        <w:trPr>
          <w:trHeight w:val="982"/>
        </w:trPr>
        <w:tc>
          <w:tcPr>
            <w:tcW w:w="2019" w:type="dxa"/>
            <w:tcBorders>
              <w:top w:val="single" w:sz="4" w:space="0" w:color="auto"/>
              <w:left w:val="single" w:sz="4" w:space="0" w:color="auto"/>
              <w:bottom w:val="single" w:sz="4" w:space="0" w:color="auto"/>
              <w:right w:val="single" w:sz="4" w:space="0" w:color="auto"/>
            </w:tcBorders>
            <w:shd w:val="clear" w:color="000000" w:fill="FFFFFF"/>
            <w:vAlign w:val="center"/>
          </w:tcPr>
          <w:p w:rsidR="005A0F6D" w:rsidRPr="002F041D" w:rsidRDefault="005A0F6D" w:rsidP="002F041D">
            <w:pPr>
              <w:rPr>
                <w:rFonts w:ascii="Arial" w:eastAsia="等线" w:hAnsi="Arial" w:cs="Arial"/>
                <w:sz w:val="18"/>
                <w:szCs w:val="18"/>
                <w:lang w:eastAsia="zh-CN"/>
              </w:rPr>
            </w:pPr>
            <w:r w:rsidRPr="005A0F6D">
              <w:rPr>
                <w:rFonts w:ascii="Arial" w:eastAsia="等线" w:hAnsi="Arial" w:cs="Arial"/>
                <w:sz w:val="18"/>
                <w:szCs w:val="18"/>
                <w:lang w:eastAsia="zh-CN"/>
              </w:rPr>
              <w:t>ScheduledCellCombo-ListDCI-0-3</w:t>
            </w:r>
          </w:p>
        </w:tc>
        <w:tc>
          <w:tcPr>
            <w:tcW w:w="3646" w:type="dxa"/>
            <w:tcBorders>
              <w:top w:val="single" w:sz="4" w:space="0" w:color="auto"/>
              <w:left w:val="nil"/>
              <w:bottom w:val="single" w:sz="4" w:space="0" w:color="auto"/>
              <w:right w:val="single" w:sz="4" w:space="0" w:color="auto"/>
            </w:tcBorders>
            <w:shd w:val="clear" w:color="000000" w:fill="FFFFFF"/>
            <w:vAlign w:val="center"/>
          </w:tcPr>
          <w:p w:rsidR="005A0F6D" w:rsidRPr="002F041D" w:rsidRDefault="005A0F6D" w:rsidP="002F041D">
            <w:pPr>
              <w:rPr>
                <w:rFonts w:ascii="Arial" w:eastAsia="等线" w:hAnsi="Arial" w:cs="Arial"/>
                <w:sz w:val="18"/>
                <w:szCs w:val="18"/>
                <w:lang w:eastAsia="zh-CN"/>
              </w:rPr>
            </w:pPr>
            <w:r w:rsidRPr="005A0F6D">
              <w:rPr>
                <w:rFonts w:ascii="Arial" w:eastAsia="等线" w:hAnsi="Arial" w:cs="Arial"/>
                <w:sz w:val="18"/>
                <w:szCs w:val="18"/>
                <w:lang w:eastAsia="zh-CN"/>
              </w:rPr>
              <w:t>Configure the table for combinations of co-scheduled cells for UL scheduling via DCI format 0_3</w:t>
            </w:r>
          </w:p>
        </w:tc>
        <w:tc>
          <w:tcPr>
            <w:tcW w:w="2788" w:type="dxa"/>
            <w:tcBorders>
              <w:top w:val="single" w:sz="4" w:space="0" w:color="auto"/>
              <w:left w:val="nil"/>
              <w:bottom w:val="single" w:sz="4" w:space="0" w:color="auto"/>
              <w:right w:val="single" w:sz="4" w:space="0" w:color="auto"/>
            </w:tcBorders>
            <w:shd w:val="clear" w:color="000000" w:fill="FFFFFF"/>
            <w:vAlign w:val="center"/>
          </w:tcPr>
          <w:p w:rsidR="005A0F6D" w:rsidRPr="002F041D" w:rsidRDefault="005A0F6D" w:rsidP="002F041D">
            <w:pPr>
              <w:rPr>
                <w:rFonts w:ascii="Arial" w:eastAsia="等线" w:hAnsi="Arial" w:cs="Arial"/>
                <w:sz w:val="18"/>
                <w:szCs w:val="18"/>
                <w:lang w:eastAsia="zh-CN"/>
              </w:rPr>
            </w:pPr>
            <w:r w:rsidRPr="005A0F6D">
              <w:rPr>
                <w:rFonts w:ascii="Arial" w:eastAsia="等线" w:hAnsi="Arial" w:cs="Arial"/>
                <w:sz w:val="18"/>
                <w:szCs w:val="18"/>
                <w:lang w:eastAsia="zh-CN"/>
              </w:rPr>
              <w:t>SEQUENCE (SIZE (1..</w:t>
            </w:r>
            <w:r w:rsidRPr="005A0F6D">
              <w:rPr>
                <w:rFonts w:ascii="Arial" w:eastAsia="等线" w:hAnsi="Arial" w:cs="Arial"/>
                <w:sz w:val="18"/>
                <w:szCs w:val="18"/>
                <w:highlight w:val="yellow"/>
                <w:lang w:eastAsia="zh-CN"/>
              </w:rPr>
              <w:t>16</w:t>
            </w:r>
            <w:r w:rsidRPr="005A0F6D">
              <w:rPr>
                <w:rFonts w:ascii="Arial" w:eastAsia="等线" w:hAnsi="Arial" w:cs="Arial"/>
                <w:sz w:val="18"/>
                <w:szCs w:val="18"/>
                <w:lang w:eastAsia="zh-CN"/>
              </w:rPr>
              <w:t xml:space="preserve">)) OF </w:t>
            </w:r>
            <w:proofErr w:type="spellStart"/>
            <w:r w:rsidRPr="00385FDE">
              <w:rPr>
                <w:rFonts w:ascii="Arial" w:eastAsia="等线" w:hAnsi="Arial" w:cs="Arial"/>
                <w:sz w:val="18"/>
                <w:szCs w:val="18"/>
                <w:highlight w:val="yellow"/>
                <w:lang w:eastAsia="zh-CN"/>
              </w:rPr>
              <w:t>ScheduledCellCombo</w:t>
            </w:r>
            <w:proofErr w:type="spellEnd"/>
          </w:p>
        </w:tc>
      </w:tr>
    </w:tbl>
    <w:p w:rsidR="00576428" w:rsidRPr="005A0F6D" w:rsidRDefault="00385FDE" w:rsidP="003445C8">
      <w:pPr>
        <w:spacing w:beforeLines="50" w:before="120" w:afterLines="50" w:after="120"/>
        <w:jc w:val="both"/>
        <w:rPr>
          <w:rFonts w:eastAsiaTheme="minorEastAsia"/>
          <w:iCs/>
          <w:lang w:eastAsia="zh-CN"/>
        </w:rPr>
      </w:pPr>
      <w:r>
        <w:rPr>
          <w:rFonts w:eastAsiaTheme="minorEastAsia"/>
          <w:iCs/>
          <w:lang w:eastAsia="zh-CN"/>
        </w:rPr>
        <w:t xml:space="preserve">According to the definition for </w:t>
      </w:r>
      <w:proofErr w:type="spellStart"/>
      <w:r w:rsidRPr="00385FDE">
        <w:rPr>
          <w:rFonts w:ascii="Arial" w:eastAsia="等线" w:hAnsi="Arial" w:cs="Arial"/>
          <w:i/>
          <w:iCs/>
          <w:sz w:val="18"/>
          <w:szCs w:val="18"/>
          <w:lang w:eastAsia="zh-CN"/>
        </w:rPr>
        <w:t>ScheduledCellCombo</w:t>
      </w:r>
      <w:proofErr w:type="spellEnd"/>
      <w:r w:rsidRPr="00385FDE">
        <w:rPr>
          <w:rFonts w:ascii="Arial" w:eastAsia="等线" w:hAnsi="Arial" w:cs="Arial"/>
          <w:i/>
          <w:iCs/>
          <w:sz w:val="18"/>
          <w:szCs w:val="18"/>
          <w:lang w:eastAsia="zh-CN"/>
        </w:rPr>
        <w:t xml:space="preserve"> </w:t>
      </w:r>
      <w:r w:rsidRPr="00003AFC">
        <w:rPr>
          <w:rFonts w:eastAsiaTheme="minorEastAsia"/>
          <w:iCs/>
          <w:lang w:eastAsia="zh-CN"/>
        </w:rPr>
        <w:t>which configures each row of table for co-scheduled cell</w:t>
      </w:r>
      <w:r w:rsidR="009B29CA">
        <w:rPr>
          <w:rFonts w:eastAsiaTheme="minorEastAsia" w:hint="eastAsia"/>
          <w:iCs/>
          <w:lang w:eastAsia="zh-CN"/>
        </w:rPr>
        <w:t xml:space="preserve"> combinations</w:t>
      </w:r>
      <w:r w:rsidRPr="00003AFC">
        <w:rPr>
          <w:rFonts w:eastAsiaTheme="minorEastAsia"/>
          <w:iCs/>
          <w:lang w:eastAsia="zh-CN"/>
        </w:rPr>
        <w:t>,</w:t>
      </w:r>
      <w:r w:rsidR="005A0F6D" w:rsidRPr="005A0F6D">
        <w:rPr>
          <w:rFonts w:eastAsiaTheme="minorEastAsia"/>
          <w:iCs/>
          <w:lang w:eastAsia="zh-CN"/>
        </w:rPr>
        <w:t xml:space="preserve"> </w:t>
      </w:r>
      <w:r>
        <w:rPr>
          <w:rFonts w:eastAsiaTheme="minorEastAsia"/>
          <w:iCs/>
          <w:lang w:eastAsia="zh-CN"/>
        </w:rPr>
        <w:t xml:space="preserve">at least one co-scheduled cell </w:t>
      </w:r>
      <w:r w:rsidR="00003AFC">
        <w:rPr>
          <w:rFonts w:eastAsiaTheme="minorEastAsia"/>
          <w:iCs/>
          <w:lang w:eastAsia="zh-CN"/>
        </w:rPr>
        <w:t xml:space="preserve">and at most 4 co-scheduled cells </w:t>
      </w:r>
      <w:r>
        <w:rPr>
          <w:rFonts w:eastAsiaTheme="minorEastAsia"/>
          <w:iCs/>
          <w:lang w:eastAsia="zh-CN"/>
        </w:rPr>
        <w:t xml:space="preserve">for a set of cells </w:t>
      </w:r>
      <w:r w:rsidR="00003AFC">
        <w:rPr>
          <w:rFonts w:eastAsiaTheme="minorEastAsia"/>
          <w:iCs/>
          <w:lang w:eastAsia="zh-CN"/>
        </w:rPr>
        <w:t xml:space="preserve">can </w:t>
      </w:r>
      <w:r>
        <w:rPr>
          <w:rFonts w:eastAsiaTheme="minorEastAsia"/>
          <w:iCs/>
          <w:lang w:eastAsia="zh-CN"/>
        </w:rPr>
        <w:t>constitute a row of the table.</w:t>
      </w:r>
    </w:p>
    <w:tbl>
      <w:tblPr>
        <w:tblStyle w:val="a7"/>
        <w:tblW w:w="0" w:type="auto"/>
        <w:tblLook w:val="04A0" w:firstRow="1" w:lastRow="0" w:firstColumn="1" w:lastColumn="0" w:noHBand="0" w:noVBand="1"/>
      </w:tblPr>
      <w:tblGrid>
        <w:gridCol w:w="1980"/>
        <w:gridCol w:w="3685"/>
        <w:gridCol w:w="2835"/>
      </w:tblGrid>
      <w:tr w:rsidR="00385FDE" w:rsidTr="001941D2">
        <w:tc>
          <w:tcPr>
            <w:tcW w:w="1980" w:type="dxa"/>
          </w:tcPr>
          <w:p w:rsidR="00385FDE" w:rsidRPr="00385FDE" w:rsidRDefault="00385FDE" w:rsidP="00385FDE">
            <w:pPr>
              <w:rPr>
                <w:rFonts w:ascii="Arial" w:eastAsia="等线" w:hAnsi="Arial" w:cs="Arial"/>
                <w:sz w:val="18"/>
                <w:szCs w:val="18"/>
                <w:lang w:eastAsia="zh-CN"/>
              </w:rPr>
            </w:pPr>
            <w:proofErr w:type="spellStart"/>
            <w:r w:rsidRPr="00385FDE">
              <w:rPr>
                <w:rFonts w:ascii="Arial" w:eastAsia="等线" w:hAnsi="Arial" w:cs="Arial"/>
                <w:sz w:val="18"/>
                <w:szCs w:val="18"/>
                <w:highlight w:val="yellow"/>
                <w:lang w:eastAsia="zh-CN"/>
              </w:rPr>
              <w:t>ScheduledCellCombo</w:t>
            </w:r>
            <w:proofErr w:type="spellEnd"/>
          </w:p>
        </w:tc>
        <w:tc>
          <w:tcPr>
            <w:tcW w:w="3685" w:type="dxa"/>
          </w:tcPr>
          <w:p w:rsidR="00385FDE" w:rsidRPr="00385FDE" w:rsidRDefault="00385FDE" w:rsidP="00385FDE">
            <w:pPr>
              <w:rPr>
                <w:rFonts w:ascii="Arial" w:eastAsia="等线" w:hAnsi="Arial" w:cs="Arial"/>
                <w:sz w:val="18"/>
                <w:szCs w:val="18"/>
                <w:lang w:eastAsia="zh-CN"/>
              </w:rPr>
            </w:pPr>
            <w:r w:rsidRPr="00385FDE">
              <w:rPr>
                <w:rFonts w:ascii="Arial" w:eastAsia="等线" w:hAnsi="Arial" w:cs="Arial"/>
                <w:sz w:val="18"/>
                <w:szCs w:val="18"/>
                <w:lang w:eastAsia="zh-CN"/>
              </w:rPr>
              <w:t>Configure each row of the table for combinations of co-scheduled cells for DL scheduling via DCI format 1_3 and for UL scheduling via DCI format 0_3, where index with value INTEGER (0...3) of co-scheduled cell refers to ScheduledCell-ListDCI-1-3 for DL and ScheduledCell-ListDCI-0-3 for UL</w:t>
            </w:r>
          </w:p>
        </w:tc>
        <w:tc>
          <w:tcPr>
            <w:tcW w:w="2835" w:type="dxa"/>
          </w:tcPr>
          <w:p w:rsidR="00385FDE" w:rsidRPr="00385FDE" w:rsidRDefault="00385FDE" w:rsidP="00385FDE">
            <w:pPr>
              <w:rPr>
                <w:rFonts w:ascii="Arial" w:eastAsia="等线" w:hAnsi="Arial" w:cs="Arial"/>
                <w:sz w:val="18"/>
                <w:szCs w:val="18"/>
                <w:lang w:eastAsia="zh-CN"/>
              </w:rPr>
            </w:pPr>
            <w:r w:rsidRPr="00385FDE">
              <w:rPr>
                <w:rFonts w:ascii="Arial" w:eastAsia="等线" w:hAnsi="Arial" w:cs="Arial"/>
                <w:sz w:val="18"/>
                <w:szCs w:val="18"/>
                <w:lang w:eastAsia="zh-CN"/>
              </w:rPr>
              <w:t>SEQUENCE (SIZE (</w:t>
            </w:r>
            <w:r w:rsidRPr="00A74E80">
              <w:rPr>
                <w:rFonts w:ascii="Arial" w:eastAsia="等线" w:hAnsi="Arial" w:cs="Arial"/>
                <w:sz w:val="18"/>
                <w:szCs w:val="18"/>
                <w:highlight w:val="yellow"/>
                <w:lang w:eastAsia="zh-CN"/>
              </w:rPr>
              <w:t>1..4</w:t>
            </w:r>
            <w:r w:rsidRPr="00385FDE">
              <w:rPr>
                <w:rFonts w:ascii="Arial" w:eastAsia="等线" w:hAnsi="Arial" w:cs="Arial"/>
                <w:sz w:val="18"/>
                <w:szCs w:val="18"/>
                <w:lang w:eastAsia="zh-CN"/>
              </w:rPr>
              <w:t>)) OF INTEGER (0..3)</w:t>
            </w:r>
          </w:p>
        </w:tc>
      </w:tr>
    </w:tbl>
    <w:p w:rsidR="002F041D" w:rsidRPr="00385FDE" w:rsidRDefault="00A81E0D" w:rsidP="003445C8">
      <w:pPr>
        <w:spacing w:beforeLines="50" w:before="120" w:afterLines="50" w:after="120"/>
        <w:jc w:val="both"/>
        <w:rPr>
          <w:rFonts w:eastAsiaTheme="minorEastAsia"/>
          <w:iCs/>
          <w:lang w:eastAsia="zh-CN"/>
        </w:rPr>
      </w:pPr>
      <w:r>
        <w:rPr>
          <w:rFonts w:eastAsiaTheme="minorEastAsia"/>
          <w:iCs/>
          <w:lang w:eastAsia="zh-CN"/>
        </w:rPr>
        <w:t>But in fact, t</w:t>
      </w:r>
      <w:r w:rsidR="00385FDE" w:rsidRPr="00385FDE">
        <w:rPr>
          <w:rFonts w:eastAsiaTheme="minorEastAsia"/>
          <w:iCs/>
          <w:lang w:eastAsia="zh-CN"/>
        </w:rPr>
        <w:t>here are at most 15 different combinations of co-scheduled cells for a set of cells:</w:t>
      </w:r>
    </w:p>
    <w:p w:rsidR="00003AFC" w:rsidRPr="00003AFC" w:rsidRDefault="00003AFC" w:rsidP="00003AFC">
      <w:pPr>
        <w:pStyle w:val="af"/>
        <w:numPr>
          <w:ilvl w:val="0"/>
          <w:numId w:val="29"/>
        </w:numPr>
        <w:spacing w:beforeLines="50" w:before="120" w:afterLines="50" w:after="120"/>
        <w:jc w:val="both"/>
        <w:rPr>
          <w:rFonts w:eastAsiaTheme="minorEastAsia"/>
          <w:iCs/>
          <w:lang w:eastAsia="zh-CN"/>
        </w:rPr>
      </w:pPr>
      <w:r w:rsidRPr="00003AFC">
        <w:rPr>
          <w:rFonts w:eastAsiaTheme="minorEastAsia"/>
          <w:iCs/>
          <w:lang w:eastAsia="zh-CN"/>
        </w:rPr>
        <w:t>4 combinations for 1 co-scheduled cell for a set of cells</w:t>
      </w:r>
    </w:p>
    <w:p w:rsidR="00A74E80" w:rsidRDefault="00534763" w:rsidP="00003AFC">
      <w:pPr>
        <w:pStyle w:val="af"/>
        <w:numPr>
          <w:ilvl w:val="0"/>
          <w:numId w:val="29"/>
        </w:numPr>
        <w:spacing w:beforeLines="50" w:before="120" w:afterLines="50" w:after="120"/>
        <w:jc w:val="both"/>
        <w:rPr>
          <w:rFonts w:eastAsiaTheme="minorEastAsia"/>
          <w:iCs/>
          <w:lang w:eastAsia="zh-CN"/>
        </w:rPr>
      </w:pPr>
      <w:r>
        <w:rPr>
          <w:rFonts w:eastAsiaTheme="minorEastAsia" w:hint="eastAsia"/>
          <w:iCs/>
          <w:lang w:eastAsia="zh-CN"/>
        </w:rPr>
        <w:t>6</w:t>
      </w:r>
      <w:r w:rsidRPr="00A74E80">
        <w:rPr>
          <w:rFonts w:eastAsiaTheme="minorEastAsia"/>
          <w:iCs/>
          <w:lang w:eastAsia="zh-CN"/>
        </w:rPr>
        <w:t xml:space="preserve"> </w:t>
      </w:r>
      <w:r w:rsidR="00A74E80" w:rsidRPr="00A74E80">
        <w:rPr>
          <w:rFonts w:eastAsiaTheme="minorEastAsia"/>
          <w:iCs/>
          <w:lang w:eastAsia="zh-CN"/>
        </w:rPr>
        <w:t>combinations for 2 co-scheduled cells for a set of cells</w:t>
      </w:r>
    </w:p>
    <w:p w:rsidR="00A74E80" w:rsidRPr="00A74E80" w:rsidRDefault="00A74E80" w:rsidP="00A74E80">
      <w:pPr>
        <w:pStyle w:val="af"/>
        <w:numPr>
          <w:ilvl w:val="0"/>
          <w:numId w:val="29"/>
        </w:numPr>
        <w:spacing w:beforeLines="50" w:before="120" w:afterLines="50" w:after="120"/>
        <w:jc w:val="both"/>
        <w:rPr>
          <w:rFonts w:eastAsiaTheme="minorEastAsia"/>
          <w:iCs/>
          <w:lang w:eastAsia="zh-CN"/>
        </w:rPr>
      </w:pPr>
      <w:r w:rsidRPr="00A74E80">
        <w:rPr>
          <w:rFonts w:eastAsiaTheme="minorEastAsia" w:hint="eastAsia"/>
          <w:iCs/>
          <w:lang w:eastAsia="zh-CN"/>
        </w:rPr>
        <w:t>4</w:t>
      </w:r>
      <w:r w:rsidRPr="00A74E80">
        <w:rPr>
          <w:rFonts w:eastAsiaTheme="minorEastAsia"/>
          <w:iCs/>
          <w:lang w:eastAsia="zh-CN"/>
        </w:rPr>
        <w:t xml:space="preserve"> combinations for 3 co-scheduled cells for a set of cells</w:t>
      </w:r>
    </w:p>
    <w:p w:rsidR="00A74E80" w:rsidRPr="00A74E80" w:rsidRDefault="00A74E80" w:rsidP="00A74E80">
      <w:pPr>
        <w:pStyle w:val="af"/>
        <w:numPr>
          <w:ilvl w:val="0"/>
          <w:numId w:val="29"/>
        </w:numPr>
        <w:spacing w:beforeLines="50" w:before="120" w:afterLines="50" w:after="120"/>
        <w:jc w:val="both"/>
        <w:rPr>
          <w:rFonts w:eastAsiaTheme="minorEastAsia"/>
          <w:iCs/>
          <w:lang w:eastAsia="zh-CN"/>
        </w:rPr>
      </w:pPr>
      <w:r>
        <w:rPr>
          <w:rFonts w:eastAsiaTheme="minorEastAsia"/>
          <w:iCs/>
          <w:lang w:eastAsia="zh-CN"/>
        </w:rPr>
        <w:t>1</w:t>
      </w:r>
      <w:r w:rsidRPr="00003AFC">
        <w:rPr>
          <w:rFonts w:eastAsiaTheme="minorEastAsia"/>
          <w:iCs/>
          <w:lang w:eastAsia="zh-CN"/>
        </w:rPr>
        <w:t xml:space="preserve"> combination for 4 co-scheduled cells for a set of cells</w:t>
      </w:r>
    </w:p>
    <w:p w:rsidR="00385FDE" w:rsidRPr="00A74E80" w:rsidRDefault="00A74E80" w:rsidP="003445C8">
      <w:pPr>
        <w:spacing w:beforeLines="50" w:before="120" w:afterLines="50" w:after="120"/>
        <w:jc w:val="both"/>
        <w:rPr>
          <w:rFonts w:eastAsiaTheme="minorEastAsia"/>
          <w:iCs/>
          <w:lang w:val="en-GB" w:eastAsia="zh-CN"/>
        </w:rPr>
      </w:pPr>
      <w:r w:rsidRPr="00A74E80">
        <w:rPr>
          <w:rFonts w:eastAsiaTheme="minorEastAsia" w:hint="eastAsia"/>
          <w:iCs/>
          <w:lang w:val="en-GB" w:eastAsia="zh-CN"/>
        </w:rPr>
        <w:t>S</w:t>
      </w:r>
      <w:r w:rsidRPr="00A74E80">
        <w:rPr>
          <w:rFonts w:eastAsiaTheme="minorEastAsia"/>
          <w:iCs/>
          <w:lang w:val="en-GB" w:eastAsia="zh-CN"/>
        </w:rPr>
        <w:t>o, the max number of rows in the table configuring combinations of co-scheduled cells should be changed to 15. We propose following change to the running CR:</w:t>
      </w:r>
    </w:p>
    <w:p w:rsidR="00576428" w:rsidRPr="00576428" w:rsidRDefault="00576428" w:rsidP="00576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76428">
        <w:rPr>
          <w:rFonts w:ascii="Courier New" w:hAnsi="Courier New"/>
          <w:noProof/>
          <w:sz w:val="16"/>
          <w:szCs w:val="20"/>
          <w:lang w:val="en-GB" w:eastAsia="en-GB"/>
        </w:rPr>
        <w:t xml:space="preserve">MC-DCI-SetOfCells-r18 ::=             </w:t>
      </w:r>
      <w:r w:rsidRPr="00576428">
        <w:rPr>
          <w:rFonts w:ascii="Courier New" w:hAnsi="Courier New"/>
          <w:noProof/>
          <w:color w:val="993366"/>
          <w:sz w:val="16"/>
          <w:szCs w:val="20"/>
          <w:lang w:val="en-GB" w:eastAsia="en-GB"/>
        </w:rPr>
        <w:t>SEQUENCE</w:t>
      </w:r>
      <w:r w:rsidRPr="00576428">
        <w:rPr>
          <w:rFonts w:ascii="Courier New" w:hAnsi="Courier New"/>
          <w:noProof/>
          <w:sz w:val="16"/>
          <w:szCs w:val="20"/>
          <w:lang w:val="en-GB" w:eastAsia="en-GB"/>
        </w:rPr>
        <w:t xml:space="preserve"> {</w:t>
      </w:r>
    </w:p>
    <w:p w:rsidR="00576428" w:rsidRPr="00576428" w:rsidRDefault="00576428" w:rsidP="00576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noProof/>
          <w:sz w:val="16"/>
          <w:szCs w:val="20"/>
          <w:lang w:val="en-GB" w:eastAsia="ja-JP"/>
        </w:rPr>
      </w:pPr>
      <w:r w:rsidRPr="00576428">
        <w:rPr>
          <w:rFonts w:ascii="Courier New" w:hAnsi="Courier New"/>
          <w:noProof/>
          <w:sz w:val="16"/>
          <w:szCs w:val="20"/>
          <w:lang w:val="en-GB" w:eastAsia="en-GB"/>
        </w:rPr>
        <w:t xml:space="preserve">     </w:t>
      </w:r>
      <w:r>
        <w:rPr>
          <w:rFonts w:ascii="Courier New" w:hAnsi="Courier New"/>
          <w:noProof/>
          <w:sz w:val="16"/>
          <w:szCs w:val="20"/>
          <w:lang w:val="en-GB" w:eastAsia="en-GB"/>
        </w:rPr>
        <w:t>…</w:t>
      </w:r>
    </w:p>
    <w:p w:rsidR="00576428" w:rsidRPr="00576428" w:rsidRDefault="00576428" w:rsidP="00576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noProof/>
          <w:sz w:val="16"/>
          <w:szCs w:val="20"/>
          <w:lang w:val="en-GB" w:eastAsia="ja-JP"/>
        </w:rPr>
      </w:pPr>
      <w:r w:rsidRPr="00576428">
        <w:rPr>
          <w:rFonts w:ascii="Courier New" w:hAnsi="Courier New" w:hint="eastAsia"/>
          <w:noProof/>
          <w:sz w:val="16"/>
          <w:szCs w:val="20"/>
          <w:lang w:val="en-GB" w:eastAsia="en-GB"/>
        </w:rPr>
        <w:t xml:space="preserve"> </w:t>
      </w:r>
      <w:r w:rsidRPr="00576428">
        <w:rPr>
          <w:rFonts w:ascii="Courier New" w:hAnsi="Courier New"/>
          <w:noProof/>
          <w:sz w:val="16"/>
          <w:szCs w:val="20"/>
          <w:lang w:val="en-GB" w:eastAsia="en-GB"/>
        </w:rPr>
        <w:t xml:space="preserve">    ScheduledCellCombo-ListDCI-1-3-r18  </w:t>
      </w:r>
      <w:r w:rsidRPr="00576428">
        <w:rPr>
          <w:rFonts w:ascii="Courier New" w:hAnsi="Courier New"/>
          <w:noProof/>
          <w:color w:val="993366"/>
          <w:sz w:val="16"/>
          <w:szCs w:val="20"/>
          <w:lang w:val="en-GB" w:eastAsia="en-GB"/>
        </w:rPr>
        <w:t>SEQUENCE</w:t>
      </w:r>
      <w:r w:rsidRPr="00576428">
        <w:rPr>
          <w:rFonts w:ascii="Courier New" w:hAnsi="Courier New"/>
          <w:noProof/>
          <w:sz w:val="16"/>
          <w:szCs w:val="20"/>
          <w:lang w:val="en-GB" w:eastAsia="en-GB"/>
        </w:rPr>
        <w:t xml:space="preserve"> (</w:t>
      </w:r>
      <w:r w:rsidRPr="00576428">
        <w:rPr>
          <w:rFonts w:ascii="Courier New" w:hAnsi="Courier New"/>
          <w:noProof/>
          <w:color w:val="993366"/>
          <w:sz w:val="16"/>
          <w:szCs w:val="20"/>
          <w:lang w:val="en-GB" w:eastAsia="en-GB"/>
        </w:rPr>
        <w:t>SIZE</w:t>
      </w:r>
      <w:r w:rsidRPr="00576428">
        <w:rPr>
          <w:rFonts w:ascii="Courier New" w:eastAsia="MS Mincho" w:hAnsi="Courier New"/>
          <w:noProof/>
          <w:sz w:val="16"/>
          <w:szCs w:val="20"/>
          <w:lang w:val="en-GB" w:eastAsia="ja-JP"/>
        </w:rPr>
        <w:t xml:space="preserve"> (1..</w:t>
      </w:r>
      <w:r w:rsidRPr="00576428">
        <w:rPr>
          <w:rFonts w:ascii="Courier New" w:eastAsia="MS Mincho" w:hAnsi="Courier New"/>
          <w:noProof/>
          <w:sz w:val="16"/>
          <w:szCs w:val="20"/>
          <w:highlight w:val="yellow"/>
          <w:lang w:val="en-GB" w:eastAsia="ja-JP"/>
        </w:rPr>
        <w:t>1</w:t>
      </w:r>
      <w:r w:rsidR="001941D2" w:rsidRPr="001941D2">
        <w:rPr>
          <w:rFonts w:ascii="Courier New" w:eastAsiaTheme="minorEastAsia" w:hAnsi="Courier New" w:hint="eastAsia"/>
          <w:strike/>
          <w:noProof/>
          <w:sz w:val="16"/>
          <w:szCs w:val="20"/>
          <w:highlight w:val="yellow"/>
          <w:lang w:val="en-GB" w:eastAsia="zh-CN"/>
        </w:rPr>
        <w:t>6</w:t>
      </w:r>
      <w:r w:rsidRPr="001941D2">
        <w:rPr>
          <w:rFonts w:ascii="Courier New" w:eastAsia="MS Mincho" w:hAnsi="Courier New"/>
          <w:noProof/>
          <w:color w:val="FF0000"/>
          <w:sz w:val="16"/>
          <w:szCs w:val="20"/>
          <w:highlight w:val="yellow"/>
          <w:u w:val="single"/>
          <w:lang w:val="en-GB" w:eastAsia="ja-JP"/>
        </w:rPr>
        <w:t>5</w:t>
      </w:r>
      <w:r w:rsidRPr="00576428">
        <w:rPr>
          <w:rFonts w:ascii="Courier New" w:eastAsia="MS Mincho" w:hAnsi="Courier New"/>
          <w:noProof/>
          <w:sz w:val="16"/>
          <w:szCs w:val="20"/>
          <w:lang w:val="en-GB" w:eastAsia="ja-JP"/>
        </w:rPr>
        <w:t>)) OF ScheduledCellCombo-r18</w:t>
      </w:r>
      <w:r w:rsidRPr="00576428">
        <w:rPr>
          <w:rFonts w:ascii="Courier New" w:hAnsi="Courier New"/>
          <w:noProof/>
          <w:sz w:val="16"/>
          <w:szCs w:val="20"/>
          <w:lang w:val="en-GB" w:eastAsia="en-GB"/>
        </w:rPr>
        <w:t xml:space="preserve">                  </w:t>
      </w:r>
      <w:r w:rsidRPr="00576428">
        <w:rPr>
          <w:rFonts w:ascii="Courier New" w:hAnsi="Courier New"/>
          <w:noProof/>
          <w:color w:val="993366"/>
          <w:sz w:val="16"/>
          <w:szCs w:val="20"/>
          <w:lang w:val="en-GB" w:eastAsia="en-GB"/>
        </w:rPr>
        <w:t>OPTIONAL</w:t>
      </w:r>
      <w:r w:rsidRPr="00576428">
        <w:rPr>
          <w:rFonts w:ascii="Courier New" w:hAnsi="Courier New"/>
          <w:noProof/>
          <w:sz w:val="16"/>
          <w:szCs w:val="20"/>
          <w:lang w:val="en-GB" w:eastAsia="en-GB"/>
        </w:rPr>
        <w:t xml:space="preserve">,   </w:t>
      </w:r>
      <w:r w:rsidRPr="00576428">
        <w:rPr>
          <w:rFonts w:ascii="Courier New" w:hAnsi="Courier New"/>
          <w:noProof/>
          <w:color w:val="808080"/>
          <w:sz w:val="16"/>
          <w:szCs w:val="20"/>
          <w:lang w:val="en-GB" w:eastAsia="en-GB"/>
        </w:rPr>
        <w:t>-- Need R</w:t>
      </w:r>
    </w:p>
    <w:p w:rsidR="00576428" w:rsidRPr="00576428" w:rsidRDefault="00576428" w:rsidP="00576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noProof/>
          <w:sz w:val="16"/>
          <w:szCs w:val="20"/>
          <w:lang w:val="en-GB" w:eastAsia="ja-JP"/>
        </w:rPr>
      </w:pPr>
      <w:r w:rsidRPr="00576428">
        <w:rPr>
          <w:rFonts w:ascii="Courier New" w:hAnsi="Courier New" w:hint="eastAsia"/>
          <w:noProof/>
          <w:sz w:val="16"/>
          <w:szCs w:val="20"/>
          <w:lang w:val="en-GB" w:eastAsia="en-GB"/>
        </w:rPr>
        <w:t xml:space="preserve"> </w:t>
      </w:r>
      <w:r w:rsidRPr="00576428">
        <w:rPr>
          <w:rFonts w:ascii="Courier New" w:hAnsi="Courier New"/>
          <w:noProof/>
          <w:sz w:val="16"/>
          <w:szCs w:val="20"/>
          <w:lang w:val="en-GB" w:eastAsia="en-GB"/>
        </w:rPr>
        <w:t xml:space="preserve">    ScheduledCellCombo-ListDCI-0-3-r18  </w:t>
      </w:r>
      <w:r w:rsidRPr="00576428">
        <w:rPr>
          <w:rFonts w:ascii="Courier New" w:hAnsi="Courier New"/>
          <w:noProof/>
          <w:color w:val="993366"/>
          <w:sz w:val="16"/>
          <w:szCs w:val="20"/>
          <w:lang w:val="en-GB" w:eastAsia="en-GB"/>
        </w:rPr>
        <w:t>SEQUENCE</w:t>
      </w:r>
      <w:r w:rsidRPr="00576428">
        <w:rPr>
          <w:rFonts w:ascii="Courier New" w:hAnsi="Courier New"/>
          <w:noProof/>
          <w:sz w:val="16"/>
          <w:szCs w:val="20"/>
          <w:lang w:val="en-GB" w:eastAsia="en-GB"/>
        </w:rPr>
        <w:t xml:space="preserve"> (</w:t>
      </w:r>
      <w:r w:rsidRPr="00576428">
        <w:rPr>
          <w:rFonts w:ascii="Courier New" w:hAnsi="Courier New"/>
          <w:noProof/>
          <w:color w:val="993366"/>
          <w:sz w:val="16"/>
          <w:szCs w:val="20"/>
          <w:lang w:val="en-GB" w:eastAsia="en-GB"/>
        </w:rPr>
        <w:t>SIZE</w:t>
      </w:r>
      <w:r w:rsidRPr="00576428">
        <w:rPr>
          <w:rFonts w:ascii="Courier New" w:eastAsia="MS Mincho" w:hAnsi="Courier New"/>
          <w:noProof/>
          <w:sz w:val="16"/>
          <w:szCs w:val="20"/>
          <w:lang w:val="en-GB" w:eastAsia="ja-JP"/>
        </w:rPr>
        <w:t xml:space="preserve"> (1..</w:t>
      </w:r>
      <w:r w:rsidR="00FA2607" w:rsidRPr="00576428">
        <w:rPr>
          <w:rFonts w:ascii="Courier New" w:eastAsia="MS Mincho" w:hAnsi="Courier New"/>
          <w:noProof/>
          <w:sz w:val="16"/>
          <w:szCs w:val="20"/>
          <w:highlight w:val="yellow"/>
          <w:lang w:val="en-GB" w:eastAsia="ja-JP"/>
        </w:rPr>
        <w:t>1</w:t>
      </w:r>
      <w:r w:rsidR="00FA2607" w:rsidRPr="001941D2">
        <w:rPr>
          <w:rFonts w:ascii="Courier New" w:eastAsiaTheme="minorEastAsia" w:hAnsi="Courier New" w:hint="eastAsia"/>
          <w:strike/>
          <w:noProof/>
          <w:sz w:val="16"/>
          <w:szCs w:val="20"/>
          <w:highlight w:val="yellow"/>
          <w:lang w:val="en-GB" w:eastAsia="zh-CN"/>
        </w:rPr>
        <w:t>6</w:t>
      </w:r>
      <w:r w:rsidR="00FA2607" w:rsidRPr="001941D2">
        <w:rPr>
          <w:rFonts w:ascii="Courier New" w:eastAsia="MS Mincho" w:hAnsi="Courier New"/>
          <w:noProof/>
          <w:color w:val="FF0000"/>
          <w:sz w:val="16"/>
          <w:szCs w:val="20"/>
          <w:highlight w:val="yellow"/>
          <w:u w:val="single"/>
          <w:lang w:val="en-GB" w:eastAsia="ja-JP"/>
        </w:rPr>
        <w:t>5</w:t>
      </w:r>
      <w:r w:rsidRPr="00576428">
        <w:rPr>
          <w:rFonts w:ascii="Courier New" w:eastAsia="MS Mincho" w:hAnsi="Courier New"/>
          <w:noProof/>
          <w:sz w:val="16"/>
          <w:szCs w:val="20"/>
          <w:lang w:val="en-GB" w:eastAsia="ja-JP"/>
        </w:rPr>
        <w:t>)) OF ScheduledCellCombo-r18</w:t>
      </w:r>
      <w:r w:rsidRPr="00576428">
        <w:rPr>
          <w:rFonts w:ascii="Courier New" w:hAnsi="Courier New"/>
          <w:noProof/>
          <w:sz w:val="16"/>
          <w:szCs w:val="20"/>
          <w:lang w:val="en-GB" w:eastAsia="en-GB"/>
        </w:rPr>
        <w:t xml:space="preserve">                  </w:t>
      </w:r>
      <w:r w:rsidRPr="00576428">
        <w:rPr>
          <w:rFonts w:ascii="Courier New" w:hAnsi="Courier New"/>
          <w:noProof/>
          <w:color w:val="993366"/>
          <w:sz w:val="16"/>
          <w:szCs w:val="20"/>
          <w:lang w:val="en-GB" w:eastAsia="en-GB"/>
        </w:rPr>
        <w:t>OPTIONAL</w:t>
      </w:r>
      <w:r w:rsidRPr="00576428">
        <w:rPr>
          <w:rFonts w:ascii="Courier New" w:hAnsi="Courier New"/>
          <w:noProof/>
          <w:sz w:val="16"/>
          <w:szCs w:val="20"/>
          <w:lang w:val="en-GB" w:eastAsia="en-GB"/>
        </w:rPr>
        <w:t xml:space="preserve">,   </w:t>
      </w:r>
      <w:r w:rsidRPr="00576428">
        <w:rPr>
          <w:rFonts w:ascii="Courier New" w:hAnsi="Courier New"/>
          <w:noProof/>
          <w:color w:val="808080"/>
          <w:sz w:val="16"/>
          <w:szCs w:val="20"/>
          <w:lang w:val="en-GB" w:eastAsia="en-GB"/>
        </w:rPr>
        <w:t>-- Need R</w:t>
      </w:r>
    </w:p>
    <w:p w:rsidR="00576428" w:rsidRPr="00576428" w:rsidRDefault="00576428" w:rsidP="00576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76428">
        <w:rPr>
          <w:rFonts w:ascii="Courier New" w:eastAsia="MS Mincho" w:hAnsi="Courier New" w:hint="eastAsia"/>
          <w:noProof/>
          <w:sz w:val="16"/>
          <w:szCs w:val="20"/>
          <w:lang w:val="en-GB" w:eastAsia="ja-JP"/>
        </w:rPr>
        <w:t xml:space="preserve"> </w:t>
      </w:r>
      <w:r w:rsidRPr="00576428">
        <w:rPr>
          <w:rFonts w:ascii="Courier New" w:eastAsia="MS Mincho" w:hAnsi="Courier New"/>
          <w:noProof/>
          <w:sz w:val="16"/>
          <w:szCs w:val="20"/>
          <w:lang w:val="en-GB" w:eastAsia="ja-JP"/>
        </w:rPr>
        <w:t xml:space="preserve">    </w:t>
      </w:r>
      <w:r>
        <w:rPr>
          <w:rFonts w:ascii="Courier New" w:eastAsia="MS Mincho" w:hAnsi="Courier New"/>
          <w:noProof/>
          <w:sz w:val="16"/>
          <w:szCs w:val="20"/>
          <w:lang w:val="en-GB" w:eastAsia="ja-JP"/>
        </w:rPr>
        <w:t>…</w:t>
      </w:r>
    </w:p>
    <w:p w:rsidR="00576428" w:rsidRPr="00576428" w:rsidRDefault="00576428" w:rsidP="00576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76428">
        <w:rPr>
          <w:rFonts w:ascii="Courier New" w:hAnsi="Courier New"/>
          <w:noProof/>
          <w:sz w:val="16"/>
          <w:szCs w:val="20"/>
          <w:lang w:val="en-GB" w:eastAsia="en-GB"/>
        </w:rPr>
        <w:t>}</w:t>
      </w:r>
    </w:p>
    <w:p w:rsidR="00576428" w:rsidRPr="00576428" w:rsidRDefault="00576428" w:rsidP="00576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76428" w:rsidRPr="00576428" w:rsidRDefault="00576428" w:rsidP="00576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76428">
        <w:rPr>
          <w:rFonts w:ascii="Courier New" w:hAnsi="Courier New"/>
          <w:noProof/>
          <w:sz w:val="16"/>
          <w:szCs w:val="20"/>
          <w:lang w:val="en-GB" w:eastAsia="en-GB"/>
        </w:rPr>
        <w:t xml:space="preserve">SetOfCellsId-r18 </w:t>
      </w:r>
      <w:r w:rsidRPr="00576428">
        <w:rPr>
          <w:rFonts w:ascii="Courier New" w:eastAsia="MS Mincho" w:hAnsi="Courier New" w:hint="eastAsia"/>
          <w:noProof/>
          <w:sz w:val="16"/>
          <w:szCs w:val="20"/>
          <w:lang w:val="en-GB" w:eastAsia="ja-JP"/>
        </w:rPr>
        <w:t>:</w:t>
      </w:r>
      <w:r w:rsidRPr="00576428">
        <w:rPr>
          <w:rFonts w:ascii="Courier New" w:eastAsia="MS Mincho" w:hAnsi="Courier New"/>
          <w:noProof/>
          <w:sz w:val="16"/>
          <w:szCs w:val="20"/>
          <w:lang w:val="en-GB" w:eastAsia="ja-JP"/>
        </w:rPr>
        <w:t>:=</w:t>
      </w:r>
      <w:r w:rsidRPr="00576428">
        <w:rPr>
          <w:rFonts w:ascii="Courier New" w:hAnsi="Courier New"/>
          <w:noProof/>
          <w:sz w:val="16"/>
          <w:szCs w:val="20"/>
          <w:lang w:val="en-GB" w:eastAsia="en-GB"/>
        </w:rPr>
        <w:t xml:space="preserve">  </w:t>
      </w:r>
      <w:r w:rsidRPr="00576428">
        <w:rPr>
          <w:rFonts w:ascii="Courier New" w:hAnsi="Courier New"/>
          <w:noProof/>
          <w:color w:val="993366"/>
          <w:sz w:val="16"/>
          <w:szCs w:val="20"/>
          <w:lang w:val="en-GB" w:eastAsia="en-GB"/>
        </w:rPr>
        <w:t>INTEGER</w:t>
      </w:r>
      <w:r w:rsidRPr="00576428">
        <w:rPr>
          <w:rFonts w:ascii="Courier New" w:hAnsi="Courier New"/>
          <w:noProof/>
          <w:sz w:val="16"/>
          <w:szCs w:val="20"/>
          <w:lang w:val="en-GB" w:eastAsia="en-GB"/>
        </w:rPr>
        <w:t xml:space="preserve"> (0..3)</w:t>
      </w:r>
    </w:p>
    <w:p w:rsidR="00576428" w:rsidRPr="00576428" w:rsidRDefault="00576428" w:rsidP="00576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76428" w:rsidRPr="00576428" w:rsidRDefault="00576428" w:rsidP="00576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76428">
        <w:rPr>
          <w:rFonts w:ascii="Courier New" w:eastAsia="MS Mincho" w:hAnsi="Courier New"/>
          <w:noProof/>
          <w:sz w:val="16"/>
          <w:szCs w:val="20"/>
          <w:lang w:val="en-GB" w:eastAsia="ja-JP"/>
        </w:rPr>
        <w:t xml:space="preserve">ScheduledCellCombo-r18 </w:t>
      </w:r>
      <w:r w:rsidRPr="00576428">
        <w:rPr>
          <w:rFonts w:ascii="Courier New" w:hAnsi="Courier New"/>
          <w:noProof/>
          <w:sz w:val="16"/>
          <w:szCs w:val="20"/>
          <w:lang w:val="en-GB" w:eastAsia="en-GB"/>
        </w:rPr>
        <w:t xml:space="preserve">::=  </w:t>
      </w:r>
      <w:r w:rsidRPr="00576428">
        <w:rPr>
          <w:rFonts w:ascii="Courier New" w:hAnsi="Courier New"/>
          <w:noProof/>
          <w:color w:val="993366"/>
          <w:sz w:val="16"/>
          <w:szCs w:val="20"/>
          <w:lang w:val="en-GB" w:eastAsia="en-GB"/>
        </w:rPr>
        <w:t>SEQUENCE</w:t>
      </w:r>
      <w:r w:rsidRPr="00576428">
        <w:rPr>
          <w:rFonts w:ascii="Courier New" w:hAnsi="Courier New"/>
          <w:noProof/>
          <w:sz w:val="16"/>
          <w:szCs w:val="20"/>
          <w:lang w:val="en-GB" w:eastAsia="en-GB"/>
        </w:rPr>
        <w:t xml:space="preserve"> (</w:t>
      </w:r>
      <w:r w:rsidRPr="00576428">
        <w:rPr>
          <w:rFonts w:ascii="Courier New" w:hAnsi="Courier New"/>
          <w:noProof/>
          <w:color w:val="993366"/>
          <w:sz w:val="16"/>
          <w:szCs w:val="20"/>
          <w:lang w:val="en-GB" w:eastAsia="en-GB"/>
        </w:rPr>
        <w:t>SIZE</w:t>
      </w:r>
      <w:r w:rsidRPr="00576428">
        <w:rPr>
          <w:rFonts w:ascii="Courier New" w:hAnsi="Courier New"/>
          <w:noProof/>
          <w:sz w:val="16"/>
          <w:szCs w:val="20"/>
          <w:lang w:val="en-GB" w:eastAsia="en-GB"/>
        </w:rPr>
        <w:t xml:space="preserve"> (1..4)) OF INTEGER (0..3)</w:t>
      </w:r>
    </w:p>
    <w:p w:rsidR="00576428" w:rsidRPr="00576428" w:rsidRDefault="00576428" w:rsidP="00576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76428" w:rsidRPr="00576428" w:rsidRDefault="00576428" w:rsidP="00576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76428">
        <w:rPr>
          <w:rFonts w:ascii="Courier New" w:hAnsi="Courier New"/>
          <w:noProof/>
          <w:color w:val="808080"/>
          <w:sz w:val="16"/>
          <w:szCs w:val="20"/>
          <w:lang w:val="en-GB" w:eastAsia="en-GB"/>
        </w:rPr>
        <w:t>-- TAG-SERVINGCELLCONFIG-STOP</w:t>
      </w:r>
    </w:p>
    <w:p w:rsidR="00576428" w:rsidRPr="00576428" w:rsidRDefault="00576428" w:rsidP="005764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76428">
        <w:rPr>
          <w:rFonts w:ascii="Courier New" w:hAnsi="Courier New"/>
          <w:noProof/>
          <w:color w:val="808080"/>
          <w:sz w:val="16"/>
          <w:szCs w:val="20"/>
          <w:lang w:val="en-GB" w:eastAsia="en-GB"/>
        </w:rPr>
        <w:t>-- ASN1STOP</w:t>
      </w:r>
    </w:p>
    <w:p w:rsidR="00D10D99" w:rsidRPr="007E744B" w:rsidRDefault="00A74E80" w:rsidP="003445C8">
      <w:pPr>
        <w:spacing w:beforeLines="50" w:before="120" w:afterLines="50" w:after="120"/>
        <w:jc w:val="both"/>
        <w:rPr>
          <w:rFonts w:eastAsiaTheme="minorEastAsia"/>
          <w:b/>
          <w:bCs/>
          <w:iCs/>
          <w:lang w:eastAsia="zh-CN"/>
        </w:rPr>
      </w:pPr>
      <w:r>
        <w:rPr>
          <w:rFonts w:eastAsiaTheme="minorEastAsia" w:hint="eastAsia"/>
          <w:b/>
          <w:bCs/>
          <w:iCs/>
          <w:lang w:eastAsia="zh-CN"/>
        </w:rPr>
        <w:t>P</w:t>
      </w:r>
      <w:r>
        <w:rPr>
          <w:rFonts w:eastAsiaTheme="minorEastAsia"/>
          <w:b/>
          <w:bCs/>
          <w:iCs/>
          <w:lang w:eastAsia="zh-CN"/>
        </w:rPr>
        <w:t>roposal</w:t>
      </w:r>
      <w:r w:rsidR="00CC4B86">
        <w:rPr>
          <w:rFonts w:eastAsiaTheme="minorEastAsia" w:hint="eastAsia"/>
          <w:b/>
          <w:bCs/>
          <w:iCs/>
          <w:lang w:eastAsia="zh-CN"/>
        </w:rPr>
        <w:t xml:space="preserve"> 5</w:t>
      </w:r>
      <w:r>
        <w:rPr>
          <w:rFonts w:eastAsiaTheme="minorEastAsia"/>
          <w:b/>
          <w:bCs/>
          <w:iCs/>
          <w:lang w:eastAsia="zh-CN"/>
        </w:rPr>
        <w:t xml:space="preserve">: Change the </w:t>
      </w:r>
      <w:r w:rsidRPr="00A74E80">
        <w:rPr>
          <w:rFonts w:eastAsiaTheme="minorEastAsia"/>
          <w:b/>
          <w:bCs/>
          <w:iCs/>
          <w:lang w:val="en-GB" w:eastAsia="zh-CN"/>
        </w:rPr>
        <w:t>max number of rows in the table configuring combinations of co-scheduled cells to 15.</w:t>
      </w:r>
    </w:p>
    <w:p w:rsidR="002F4A2E" w:rsidRPr="001954F3" w:rsidRDefault="00157910" w:rsidP="00661A19">
      <w:pPr>
        <w:pStyle w:val="1"/>
        <w:keepLines/>
        <w:numPr>
          <w:ilvl w:val="0"/>
          <w:numId w:val="1"/>
        </w:numPr>
        <w:pBdr>
          <w:top w:val="single" w:sz="12" w:space="3" w:color="auto"/>
        </w:pBdr>
        <w:tabs>
          <w:tab w:val="clear" w:pos="567"/>
          <w:tab w:val="num" w:pos="397"/>
        </w:tabs>
        <w:overflowPunct w:val="0"/>
        <w:autoSpaceDE w:val="0"/>
        <w:autoSpaceDN w:val="0"/>
        <w:adjustRightInd w:val="0"/>
        <w:spacing w:before="240" w:after="0" w:line="360" w:lineRule="auto"/>
        <w:ind w:left="533" w:hanging="533"/>
        <w:jc w:val="both"/>
        <w:textAlignment w:val="baseline"/>
        <w:rPr>
          <w:rFonts w:cs="Times New Roman"/>
          <w:b w:val="0"/>
          <w:bCs w:val="0"/>
          <w:kern w:val="0"/>
          <w:sz w:val="36"/>
          <w:szCs w:val="20"/>
          <w:lang w:val="en-GB"/>
        </w:rPr>
      </w:pPr>
      <w:r w:rsidRPr="001954F3">
        <w:rPr>
          <w:rFonts w:cs="Times New Roman"/>
          <w:b w:val="0"/>
          <w:bCs w:val="0"/>
          <w:kern w:val="0"/>
          <w:sz w:val="36"/>
          <w:szCs w:val="20"/>
          <w:lang w:val="en-GB"/>
        </w:rPr>
        <w:t>Conclusion</w:t>
      </w:r>
    </w:p>
    <w:p w:rsidR="009C4D74" w:rsidRDefault="00157910" w:rsidP="009C4D74">
      <w:pPr>
        <w:pStyle w:val="a0"/>
        <w:rPr>
          <w:rFonts w:eastAsiaTheme="minorEastAsia"/>
          <w:lang w:eastAsia="zh-CN"/>
        </w:rPr>
      </w:pPr>
      <w:r>
        <w:rPr>
          <w:rFonts w:eastAsia="宋体" w:hint="eastAsia"/>
          <w:lang w:val="en-GB" w:eastAsia="zh-CN"/>
        </w:rPr>
        <w:t>In this contribution, we discuss</w:t>
      </w:r>
      <w:r w:rsidR="006C02B2" w:rsidRPr="006C02B2">
        <w:rPr>
          <w:rFonts w:eastAsiaTheme="minorEastAsia"/>
          <w:iCs/>
          <w:lang w:val="en-GB" w:eastAsia="zh-CN"/>
        </w:rPr>
        <w:t xml:space="preserve"> </w:t>
      </w:r>
      <w:r w:rsidR="00877B72">
        <w:rPr>
          <w:rFonts w:eastAsiaTheme="minorEastAsia"/>
          <w:iCs/>
          <w:lang w:val="en-GB" w:eastAsia="zh-CN"/>
        </w:rPr>
        <w:t xml:space="preserve">the </w:t>
      </w:r>
      <w:r w:rsidR="00877B72">
        <w:rPr>
          <w:rFonts w:eastAsia="宋体"/>
          <w:lang w:val="en-GB" w:eastAsia="zh-CN"/>
        </w:rPr>
        <w:t>u</w:t>
      </w:r>
      <w:r w:rsidR="00877B72" w:rsidRPr="00877B72">
        <w:rPr>
          <w:rFonts w:eastAsia="宋体"/>
          <w:lang w:val="en-GB" w:eastAsia="zh-CN"/>
        </w:rPr>
        <w:t>pdates to RRC configuration on multi-carrier enhancement</w:t>
      </w:r>
      <w:r w:rsidRPr="00877B72">
        <w:rPr>
          <w:rFonts w:eastAsia="宋体" w:hint="eastAsia"/>
          <w:lang w:val="en-GB" w:eastAsia="zh-CN"/>
        </w:rPr>
        <w:t xml:space="preserve">, </w:t>
      </w:r>
      <w:r>
        <w:rPr>
          <w:rFonts w:eastAsiaTheme="minorEastAsia" w:hint="eastAsia"/>
          <w:lang w:eastAsia="zh-CN"/>
        </w:rPr>
        <w:t xml:space="preserve">based on which we have the following proposals. </w:t>
      </w:r>
    </w:p>
    <w:p w:rsidR="00CC4B86" w:rsidRDefault="00CC4B86" w:rsidP="00F147AC">
      <w:pPr>
        <w:spacing w:after="120"/>
        <w:jc w:val="both"/>
      </w:pPr>
      <w:r w:rsidRPr="00401E16">
        <w:rPr>
          <w:rFonts w:eastAsiaTheme="minorEastAsia" w:hint="eastAsia"/>
          <w:b/>
          <w:lang w:eastAsia="zh-CN"/>
        </w:rPr>
        <w:t xml:space="preserve">Observation 1: </w:t>
      </w:r>
      <w:r>
        <w:rPr>
          <w:rFonts w:eastAsiaTheme="minorEastAsia" w:hint="eastAsia"/>
          <w:b/>
          <w:lang w:eastAsia="zh-CN"/>
        </w:rPr>
        <w:t xml:space="preserve">It remains unclear </w:t>
      </w:r>
      <w:r w:rsidRPr="00401E16">
        <w:rPr>
          <w:rFonts w:eastAsiaTheme="minorEastAsia" w:hint="eastAsia"/>
          <w:b/>
          <w:lang w:eastAsia="zh-CN"/>
        </w:rPr>
        <w:t xml:space="preserve">whether </w:t>
      </w:r>
      <w:r>
        <w:rPr>
          <w:rFonts w:eastAsiaTheme="minorEastAsia" w:hint="eastAsia"/>
          <w:b/>
          <w:lang w:eastAsia="zh-CN"/>
        </w:rPr>
        <w:t>there is the case that for a band pair, the</w:t>
      </w:r>
      <w:r w:rsidRPr="00401E16">
        <w:rPr>
          <w:rFonts w:eastAsiaTheme="minorEastAsia" w:hint="eastAsia"/>
          <w:b/>
          <w:lang w:eastAsia="zh-CN"/>
        </w:rPr>
        <w:t xml:space="preserve"> switching </w:t>
      </w:r>
      <w:r w:rsidRPr="00401E16">
        <w:rPr>
          <w:rFonts w:eastAsiaTheme="minorEastAsia"/>
          <w:b/>
          <w:lang w:eastAsia="zh-CN"/>
        </w:rPr>
        <w:t>period</w:t>
      </w:r>
      <w:r w:rsidRPr="00401E16">
        <w:rPr>
          <w:rFonts w:eastAsiaTheme="minorEastAsia" w:hint="eastAsia"/>
          <w:b/>
          <w:lang w:eastAsia="zh-CN"/>
        </w:rPr>
        <w:t xml:space="preserve"> in </w:t>
      </w:r>
      <w:r w:rsidRPr="00C64C9A">
        <w:rPr>
          <w:rFonts w:eastAsiaTheme="minorEastAsia" w:hint="eastAsia"/>
          <w:b/>
          <w:i/>
          <w:lang w:eastAsia="zh-CN"/>
        </w:rPr>
        <w:t>switching2TMode-18</w:t>
      </w:r>
      <w:r w:rsidRPr="00401E16">
        <w:rPr>
          <w:rFonts w:eastAsiaTheme="minorEastAsia" w:hint="eastAsia"/>
          <w:b/>
          <w:lang w:eastAsia="zh-CN"/>
        </w:rPr>
        <w:t xml:space="preserve"> </w:t>
      </w:r>
      <w:r>
        <w:rPr>
          <w:rFonts w:eastAsiaTheme="minorEastAsia" w:hint="eastAsia"/>
          <w:b/>
          <w:lang w:eastAsia="zh-CN"/>
        </w:rPr>
        <w:t>is</w:t>
      </w:r>
      <w:r w:rsidRPr="00401E16">
        <w:rPr>
          <w:rFonts w:eastAsiaTheme="minorEastAsia" w:hint="eastAsia"/>
          <w:b/>
          <w:lang w:eastAsia="zh-CN"/>
        </w:rPr>
        <w:t xml:space="preserve"> </w:t>
      </w:r>
      <w:r w:rsidRPr="00401E16">
        <w:rPr>
          <w:rFonts w:eastAsiaTheme="minorEastAsia"/>
          <w:b/>
          <w:lang w:eastAsia="zh-CN"/>
        </w:rPr>
        <w:t>configured</w:t>
      </w:r>
      <w:r w:rsidRPr="00401E16">
        <w:rPr>
          <w:rFonts w:eastAsiaTheme="minorEastAsia" w:hint="eastAsia"/>
          <w:b/>
          <w:lang w:eastAsia="zh-CN"/>
        </w:rPr>
        <w:t xml:space="preserve">, </w:t>
      </w:r>
      <w:r>
        <w:rPr>
          <w:rFonts w:eastAsiaTheme="minorEastAsia" w:hint="eastAsia"/>
          <w:b/>
          <w:lang w:eastAsia="zh-CN"/>
        </w:rPr>
        <w:t xml:space="preserve">but </w:t>
      </w:r>
      <w:r w:rsidRPr="00401E16">
        <w:rPr>
          <w:rFonts w:eastAsiaTheme="minorEastAsia" w:hint="eastAsia"/>
          <w:b/>
          <w:lang w:eastAsia="zh-CN"/>
        </w:rPr>
        <w:t xml:space="preserve">the 2Tx-2Tx switching mode </w:t>
      </w:r>
      <w:r w:rsidRPr="00401E16">
        <w:rPr>
          <w:rFonts w:eastAsiaTheme="minorEastAsia"/>
          <w:b/>
          <w:lang w:eastAsia="zh-CN"/>
        </w:rPr>
        <w:t>itself</w:t>
      </w:r>
      <w:r w:rsidRPr="00401E16">
        <w:rPr>
          <w:rFonts w:eastAsiaTheme="minorEastAsia" w:hint="eastAsia"/>
          <w:b/>
          <w:lang w:eastAsia="zh-CN"/>
        </w:rPr>
        <w:t xml:space="preserve"> is not </w:t>
      </w:r>
      <w:r w:rsidRPr="00401E16">
        <w:rPr>
          <w:rFonts w:eastAsiaTheme="minorEastAsia"/>
          <w:b/>
          <w:lang w:eastAsia="zh-CN"/>
        </w:rPr>
        <w:t>configured</w:t>
      </w:r>
      <w:r>
        <w:rPr>
          <w:rFonts w:eastAsiaTheme="minorEastAsia" w:hint="eastAsia"/>
          <w:b/>
          <w:lang w:eastAsia="zh-CN"/>
        </w:rPr>
        <w:t xml:space="preserve">. Further </w:t>
      </w:r>
      <w:r>
        <w:rPr>
          <w:rFonts w:eastAsiaTheme="minorEastAsia"/>
          <w:b/>
          <w:lang w:eastAsia="zh-CN"/>
        </w:rPr>
        <w:t>clarification</w:t>
      </w:r>
      <w:r>
        <w:rPr>
          <w:rFonts w:eastAsiaTheme="minorEastAsia" w:hint="eastAsia"/>
          <w:b/>
          <w:lang w:eastAsia="zh-CN"/>
        </w:rPr>
        <w:t xml:space="preserve"> on this case is needed to decide whether the </w:t>
      </w:r>
      <w:r w:rsidRPr="00401E16">
        <w:rPr>
          <w:rFonts w:eastAsiaTheme="minorEastAsia" w:hint="eastAsia"/>
          <w:b/>
          <w:i/>
          <w:lang w:eastAsia="zh-CN"/>
        </w:rPr>
        <w:t>switching2T</w:t>
      </w:r>
      <w:r>
        <w:rPr>
          <w:rFonts w:eastAsiaTheme="minorEastAsia" w:hint="eastAsia"/>
          <w:b/>
          <w:i/>
          <w:lang w:eastAsia="zh-CN"/>
        </w:rPr>
        <w:t>-</w:t>
      </w:r>
      <w:r w:rsidRPr="00401E16">
        <w:rPr>
          <w:rFonts w:eastAsiaTheme="minorEastAsia" w:hint="eastAsia"/>
          <w:b/>
          <w:i/>
          <w:lang w:eastAsia="zh-CN"/>
        </w:rPr>
        <w:t>Mode-r18</w:t>
      </w:r>
      <w:r>
        <w:rPr>
          <w:rFonts w:eastAsiaTheme="minorEastAsia" w:hint="eastAsia"/>
          <w:b/>
          <w:lang w:eastAsia="zh-CN"/>
        </w:rPr>
        <w:t xml:space="preserve"> itself is already </w:t>
      </w:r>
      <w:r>
        <w:rPr>
          <w:rFonts w:eastAsiaTheme="minorEastAsia"/>
          <w:b/>
          <w:lang w:eastAsia="zh-CN"/>
        </w:rPr>
        <w:t>sufficient</w:t>
      </w:r>
      <w:r>
        <w:rPr>
          <w:rFonts w:eastAsiaTheme="minorEastAsia" w:hint="eastAsia"/>
          <w:b/>
          <w:lang w:eastAsia="zh-CN"/>
        </w:rPr>
        <w:t xml:space="preserve"> to </w:t>
      </w:r>
      <w:r>
        <w:rPr>
          <w:rFonts w:eastAsiaTheme="minorEastAsia"/>
          <w:b/>
          <w:lang w:eastAsia="zh-CN"/>
        </w:rPr>
        <w:t>configure</w:t>
      </w:r>
      <w:r>
        <w:rPr>
          <w:rFonts w:eastAsiaTheme="minorEastAsia" w:hint="eastAsia"/>
          <w:b/>
          <w:lang w:eastAsia="zh-CN"/>
        </w:rPr>
        <w:t xml:space="preserve"> the per-band pair 2Tx-2Tx UL </w:t>
      </w:r>
      <w:proofErr w:type="spellStart"/>
      <w:r>
        <w:rPr>
          <w:rFonts w:eastAsiaTheme="minorEastAsia" w:hint="eastAsia"/>
          <w:b/>
          <w:lang w:eastAsia="zh-CN"/>
        </w:rPr>
        <w:t>Tx</w:t>
      </w:r>
      <w:proofErr w:type="spellEnd"/>
      <w:r>
        <w:rPr>
          <w:rFonts w:eastAsiaTheme="minorEastAsia" w:hint="eastAsia"/>
          <w:b/>
          <w:lang w:eastAsia="zh-CN"/>
        </w:rPr>
        <w:t xml:space="preserve"> </w:t>
      </w:r>
      <w:r>
        <w:rPr>
          <w:rFonts w:eastAsiaTheme="minorEastAsia"/>
          <w:b/>
          <w:lang w:eastAsia="zh-CN"/>
        </w:rPr>
        <w:t>switch</w:t>
      </w:r>
      <w:r>
        <w:rPr>
          <w:rFonts w:eastAsiaTheme="minorEastAsia" w:hint="eastAsia"/>
          <w:b/>
          <w:lang w:eastAsia="zh-CN"/>
        </w:rPr>
        <w:t xml:space="preserve">ing feature along with the switching period. </w:t>
      </w:r>
    </w:p>
    <w:p w:rsidR="00CC4B86" w:rsidRDefault="00CC4B86" w:rsidP="00F147AC">
      <w:pPr>
        <w:spacing w:after="120"/>
        <w:jc w:val="both"/>
      </w:pPr>
      <w:r w:rsidRPr="00FE51F2">
        <w:rPr>
          <w:rFonts w:eastAsiaTheme="minorEastAsia" w:hint="eastAsia"/>
          <w:b/>
          <w:bCs/>
          <w:lang w:eastAsia="zh-CN"/>
        </w:rPr>
        <w:t>P</w:t>
      </w:r>
      <w:r w:rsidRPr="00FE51F2">
        <w:rPr>
          <w:rFonts w:eastAsiaTheme="minorEastAsia"/>
          <w:b/>
          <w:bCs/>
          <w:lang w:eastAsia="zh-CN"/>
        </w:rPr>
        <w:t>roposal 1:</w:t>
      </w:r>
      <w:r>
        <w:rPr>
          <w:rFonts w:eastAsiaTheme="minorEastAsia" w:hint="eastAsia"/>
          <w:b/>
          <w:bCs/>
          <w:lang w:eastAsia="zh-CN"/>
        </w:rPr>
        <w:t xml:space="preserve"> RAN2 c</w:t>
      </w:r>
      <w:r>
        <w:rPr>
          <w:rFonts w:eastAsiaTheme="minorEastAsia"/>
          <w:b/>
          <w:bCs/>
          <w:lang w:eastAsia="zh-CN"/>
        </w:rPr>
        <w:t>larif</w:t>
      </w:r>
      <w:r>
        <w:rPr>
          <w:rFonts w:eastAsiaTheme="minorEastAsia" w:hint="eastAsia"/>
          <w:b/>
          <w:bCs/>
          <w:lang w:eastAsia="zh-CN"/>
        </w:rPr>
        <w:t>ies</w:t>
      </w:r>
      <w:r w:rsidRPr="00FE51F2">
        <w:rPr>
          <w:rFonts w:eastAsiaTheme="minorEastAsia"/>
          <w:b/>
          <w:bCs/>
          <w:lang w:eastAsia="zh-CN"/>
        </w:rPr>
        <w:t xml:space="preserve"> that </w:t>
      </w:r>
      <w:r w:rsidRPr="00FE51F2">
        <w:rPr>
          <w:rFonts w:eastAsiaTheme="minorEastAsia"/>
          <w:b/>
          <w:bCs/>
          <w:i/>
          <w:iCs/>
          <w:lang w:eastAsia="zh-CN"/>
        </w:rPr>
        <w:t>switching2T</w:t>
      </w:r>
      <w:r>
        <w:rPr>
          <w:rFonts w:eastAsiaTheme="minorEastAsia" w:hint="eastAsia"/>
          <w:b/>
          <w:bCs/>
          <w:i/>
          <w:iCs/>
          <w:lang w:eastAsia="zh-CN"/>
        </w:rPr>
        <w:t>-</w:t>
      </w:r>
      <w:r w:rsidRPr="00FE51F2">
        <w:rPr>
          <w:rFonts w:eastAsiaTheme="minorEastAsia"/>
          <w:b/>
          <w:bCs/>
          <w:i/>
          <w:iCs/>
          <w:lang w:eastAsia="zh-CN"/>
        </w:rPr>
        <w:t xml:space="preserve">Mode-r18 </w:t>
      </w:r>
      <w:r w:rsidRPr="00FE51F2">
        <w:rPr>
          <w:rFonts w:eastAsiaTheme="minorEastAsia"/>
          <w:b/>
          <w:bCs/>
          <w:lang w:eastAsia="zh-CN"/>
        </w:rPr>
        <w:t xml:space="preserve">is </w:t>
      </w:r>
      <w:r>
        <w:rPr>
          <w:rFonts w:eastAsiaTheme="minorEastAsia" w:hint="eastAsia"/>
          <w:b/>
          <w:bCs/>
          <w:lang w:eastAsia="zh-CN"/>
        </w:rPr>
        <w:t xml:space="preserve">present </w:t>
      </w:r>
      <w:r w:rsidRPr="00FE51F2">
        <w:rPr>
          <w:rFonts w:eastAsiaTheme="minorEastAsia"/>
          <w:b/>
          <w:bCs/>
          <w:lang w:eastAsia="zh-CN"/>
        </w:rPr>
        <w:t xml:space="preserve">to </w:t>
      </w:r>
      <w:r>
        <w:rPr>
          <w:rFonts w:eastAsiaTheme="minorEastAsia" w:hint="eastAsia"/>
          <w:b/>
          <w:bCs/>
          <w:lang w:eastAsia="zh-CN"/>
        </w:rPr>
        <w:t>indicate that both</w:t>
      </w:r>
      <w:r w:rsidRPr="00FE51F2">
        <w:rPr>
          <w:rFonts w:eastAsiaTheme="minorEastAsia"/>
          <w:b/>
          <w:bCs/>
          <w:lang w:eastAsia="zh-CN"/>
        </w:rPr>
        <w:t xml:space="preserve"> 2Tx-2Tx</w:t>
      </w:r>
      <w:r>
        <w:rPr>
          <w:rFonts w:eastAsiaTheme="minorEastAsia" w:hint="eastAsia"/>
          <w:b/>
          <w:bCs/>
          <w:lang w:eastAsia="zh-CN"/>
        </w:rPr>
        <w:t xml:space="preserve"> mode and </w:t>
      </w:r>
      <w:r>
        <w:rPr>
          <w:rFonts w:eastAsiaTheme="minorEastAsia"/>
          <w:b/>
          <w:bCs/>
          <w:lang w:eastAsia="zh-CN"/>
        </w:rPr>
        <w:t>associated</w:t>
      </w:r>
      <w:r w:rsidRPr="00FE51F2">
        <w:rPr>
          <w:rFonts w:eastAsiaTheme="minorEastAsia"/>
          <w:b/>
          <w:bCs/>
          <w:lang w:eastAsia="zh-CN"/>
        </w:rPr>
        <w:t xml:space="preserve"> switching period </w:t>
      </w:r>
      <w:r>
        <w:rPr>
          <w:rFonts w:eastAsiaTheme="minorEastAsia" w:hint="eastAsia"/>
          <w:b/>
          <w:bCs/>
          <w:lang w:eastAsia="zh-CN"/>
        </w:rPr>
        <w:t>are configured per</w:t>
      </w:r>
      <w:r w:rsidRPr="00FE51F2">
        <w:rPr>
          <w:rFonts w:eastAsiaTheme="minorEastAsia"/>
          <w:b/>
          <w:bCs/>
          <w:lang w:eastAsia="zh-CN"/>
        </w:rPr>
        <w:t xml:space="preserve"> band pair.</w:t>
      </w:r>
    </w:p>
    <w:p w:rsidR="00CC4B86" w:rsidRDefault="00CC4B86" w:rsidP="00CC4B86">
      <w:pPr>
        <w:spacing w:beforeLines="50" w:before="120" w:after="120"/>
        <w:jc w:val="both"/>
        <w:rPr>
          <w:rFonts w:eastAsiaTheme="minorEastAsia"/>
          <w:b/>
          <w:bCs/>
          <w:lang w:eastAsia="zh-CN"/>
        </w:rPr>
      </w:pPr>
      <w:r>
        <w:rPr>
          <w:rFonts w:eastAsiaTheme="minorEastAsia" w:hint="eastAsia"/>
          <w:b/>
          <w:bCs/>
          <w:lang w:eastAsia="zh-CN"/>
        </w:rPr>
        <w:lastRenderedPageBreak/>
        <w:t xml:space="preserve">Proposal 2a: For a UE capable of Rel-18 UL </w:t>
      </w:r>
      <w:proofErr w:type="spellStart"/>
      <w:r>
        <w:rPr>
          <w:rFonts w:eastAsiaTheme="minorEastAsia" w:hint="eastAsia"/>
          <w:b/>
          <w:bCs/>
          <w:lang w:eastAsia="zh-CN"/>
        </w:rPr>
        <w:t>Tx</w:t>
      </w:r>
      <w:proofErr w:type="spellEnd"/>
      <w:r>
        <w:rPr>
          <w:rFonts w:eastAsiaTheme="minorEastAsia" w:hint="eastAsia"/>
          <w:b/>
          <w:bCs/>
          <w:lang w:eastAsia="zh-CN"/>
        </w:rPr>
        <w:t xml:space="preserve"> switching, RAN2 </w:t>
      </w:r>
      <w:r>
        <w:rPr>
          <w:rFonts w:eastAsiaTheme="minorEastAsia"/>
          <w:b/>
          <w:bCs/>
          <w:lang w:eastAsia="zh-CN"/>
        </w:rPr>
        <w:t>confirms</w:t>
      </w:r>
      <w:r>
        <w:rPr>
          <w:rFonts w:eastAsiaTheme="minorEastAsia" w:hint="eastAsia"/>
          <w:b/>
          <w:bCs/>
          <w:lang w:eastAsia="zh-CN"/>
        </w:rPr>
        <w:t xml:space="preserve"> that </w:t>
      </w:r>
      <w:r>
        <w:rPr>
          <w:rFonts w:eastAsiaTheme="minorEastAsia"/>
          <w:b/>
          <w:bCs/>
          <w:lang w:eastAsia="zh-CN"/>
        </w:rPr>
        <w:t>for</w:t>
      </w:r>
      <w:r>
        <w:rPr>
          <w:rFonts w:eastAsiaTheme="minorEastAsia" w:hint="eastAsia"/>
          <w:b/>
          <w:bCs/>
          <w:lang w:eastAsia="zh-CN"/>
        </w:rPr>
        <w:t xml:space="preserve"> </w:t>
      </w:r>
      <w:r>
        <w:rPr>
          <w:rFonts w:eastAsiaTheme="minorEastAsia"/>
          <w:b/>
          <w:bCs/>
          <w:lang w:eastAsia="zh-CN"/>
        </w:rPr>
        <w:t>CG</w:t>
      </w:r>
      <w:r>
        <w:rPr>
          <w:rFonts w:eastAsiaTheme="minorEastAsia" w:hint="eastAsia"/>
          <w:b/>
          <w:bCs/>
          <w:lang w:eastAsia="zh-CN"/>
        </w:rPr>
        <w:t xml:space="preserve"> configured with </w:t>
      </w:r>
      <w:proofErr w:type="spellStart"/>
      <w:r>
        <w:rPr>
          <w:rFonts w:eastAsiaTheme="minorEastAsia" w:hint="eastAsia"/>
          <w:b/>
          <w:bCs/>
          <w:lang w:eastAsia="zh-CN"/>
        </w:rPr>
        <w:t>Tx</w:t>
      </w:r>
      <w:proofErr w:type="spellEnd"/>
      <w:r>
        <w:rPr>
          <w:rFonts w:eastAsiaTheme="minorEastAsia" w:hint="eastAsia"/>
          <w:b/>
          <w:bCs/>
          <w:lang w:eastAsia="zh-CN"/>
        </w:rPr>
        <w:t xml:space="preserve"> switching on 2 bands, it is up to NW implementation </w:t>
      </w:r>
      <w:r>
        <w:rPr>
          <w:rFonts w:eastAsiaTheme="minorEastAsia"/>
          <w:b/>
          <w:bCs/>
          <w:lang w:eastAsia="zh-CN"/>
        </w:rPr>
        <w:t xml:space="preserve">to </w:t>
      </w:r>
      <w:r>
        <w:rPr>
          <w:rFonts w:eastAsiaTheme="minorEastAsia" w:hint="eastAsia"/>
          <w:b/>
          <w:bCs/>
          <w:lang w:eastAsia="zh-CN"/>
        </w:rPr>
        <w:t xml:space="preserve">configure either </w:t>
      </w:r>
      <w:r w:rsidRPr="00B570AD">
        <w:rPr>
          <w:rFonts w:eastAsiaTheme="minorEastAsia"/>
          <w:b/>
          <w:bCs/>
          <w:iCs/>
          <w:lang w:eastAsia="zh-CN"/>
        </w:rPr>
        <w:t>R</w:t>
      </w:r>
      <w:r>
        <w:rPr>
          <w:rFonts w:eastAsiaTheme="minorEastAsia"/>
          <w:b/>
          <w:bCs/>
          <w:iCs/>
          <w:lang w:eastAsia="zh-CN"/>
        </w:rPr>
        <w:t>el-</w:t>
      </w:r>
      <w:r w:rsidRPr="00B570AD">
        <w:rPr>
          <w:rFonts w:eastAsiaTheme="minorEastAsia"/>
          <w:b/>
          <w:bCs/>
          <w:iCs/>
          <w:lang w:eastAsia="zh-CN"/>
        </w:rPr>
        <w:t xml:space="preserve">16/17 </w:t>
      </w:r>
      <w:proofErr w:type="spellStart"/>
      <w:r>
        <w:rPr>
          <w:rFonts w:eastAsiaTheme="minorEastAsia" w:hint="eastAsia"/>
          <w:b/>
          <w:bCs/>
          <w:iCs/>
          <w:lang w:eastAsia="zh-CN"/>
        </w:rPr>
        <w:t>Tx</w:t>
      </w:r>
      <w:proofErr w:type="spellEnd"/>
      <w:r>
        <w:rPr>
          <w:rFonts w:eastAsiaTheme="minorEastAsia" w:hint="eastAsia"/>
          <w:b/>
          <w:bCs/>
          <w:iCs/>
          <w:lang w:eastAsia="zh-CN"/>
        </w:rPr>
        <w:t xml:space="preserve"> switching parameters</w:t>
      </w:r>
      <w:r w:rsidRPr="00B570AD">
        <w:rPr>
          <w:rFonts w:eastAsiaTheme="minorEastAsia"/>
          <w:b/>
          <w:bCs/>
          <w:iCs/>
          <w:lang w:eastAsia="zh-CN"/>
        </w:rPr>
        <w:t xml:space="preserve"> </w:t>
      </w:r>
      <w:r>
        <w:rPr>
          <w:rFonts w:eastAsiaTheme="minorEastAsia" w:hint="eastAsia"/>
          <w:b/>
          <w:bCs/>
          <w:iCs/>
          <w:lang w:eastAsia="zh-CN"/>
        </w:rPr>
        <w:t xml:space="preserve">or </w:t>
      </w:r>
      <w:r>
        <w:rPr>
          <w:rFonts w:eastAsiaTheme="minorEastAsia"/>
          <w:b/>
          <w:bCs/>
          <w:lang w:eastAsia="zh-CN"/>
        </w:rPr>
        <w:t xml:space="preserve">Rel-18 </w:t>
      </w:r>
      <w:proofErr w:type="spellStart"/>
      <w:r>
        <w:rPr>
          <w:rFonts w:eastAsiaTheme="minorEastAsia" w:hint="eastAsia"/>
          <w:b/>
          <w:bCs/>
          <w:lang w:eastAsia="zh-CN"/>
        </w:rPr>
        <w:t>Tx</w:t>
      </w:r>
      <w:proofErr w:type="spellEnd"/>
      <w:r>
        <w:rPr>
          <w:rFonts w:eastAsiaTheme="minorEastAsia" w:hint="eastAsia"/>
          <w:b/>
          <w:bCs/>
          <w:lang w:eastAsia="zh-CN"/>
        </w:rPr>
        <w:t xml:space="preserve"> switching </w:t>
      </w:r>
      <w:r>
        <w:rPr>
          <w:rFonts w:eastAsiaTheme="minorEastAsia"/>
          <w:b/>
          <w:bCs/>
          <w:lang w:eastAsia="zh-CN"/>
        </w:rPr>
        <w:t>parameters</w:t>
      </w:r>
      <w:r>
        <w:rPr>
          <w:rFonts w:eastAsiaTheme="minorEastAsia" w:hint="eastAsia"/>
          <w:b/>
          <w:bCs/>
          <w:lang w:eastAsia="zh-CN"/>
        </w:rPr>
        <w:t xml:space="preserve">, but not both. </w:t>
      </w:r>
    </w:p>
    <w:p w:rsidR="00CC4B86" w:rsidRDefault="00CC4B86" w:rsidP="00CC4B86">
      <w:pPr>
        <w:spacing w:beforeLines="50" w:before="120" w:after="120"/>
        <w:jc w:val="both"/>
        <w:rPr>
          <w:rFonts w:eastAsiaTheme="minorEastAsia"/>
          <w:b/>
          <w:bCs/>
          <w:lang w:eastAsia="zh-CN"/>
        </w:rPr>
      </w:pPr>
      <w:r>
        <w:rPr>
          <w:rFonts w:eastAsiaTheme="minorEastAsia" w:hint="eastAsia"/>
          <w:b/>
          <w:bCs/>
          <w:lang w:eastAsia="zh-CN"/>
        </w:rPr>
        <w:t xml:space="preserve">Proposal 2b: RAN2 discusses if any </w:t>
      </w:r>
      <w:r>
        <w:rPr>
          <w:rFonts w:eastAsiaTheme="minorEastAsia"/>
          <w:b/>
          <w:bCs/>
          <w:lang w:eastAsia="zh-CN"/>
        </w:rPr>
        <w:t>clarification</w:t>
      </w:r>
      <w:r>
        <w:rPr>
          <w:rFonts w:eastAsiaTheme="minorEastAsia" w:hint="eastAsia"/>
          <w:b/>
          <w:bCs/>
          <w:lang w:eastAsia="zh-CN"/>
        </w:rPr>
        <w:t xml:space="preserve"> is needed in the Spec, if Proposal 2a is agreeable.</w:t>
      </w:r>
    </w:p>
    <w:p w:rsidR="00CC4B86" w:rsidRDefault="00CC4B86" w:rsidP="00F147AC">
      <w:pPr>
        <w:spacing w:after="120"/>
        <w:jc w:val="both"/>
      </w:pPr>
      <w:bookmarkStart w:id="4" w:name="_GoBack"/>
      <w:r>
        <w:rPr>
          <w:rFonts w:eastAsiaTheme="minorEastAsia" w:hint="eastAsia"/>
          <w:b/>
          <w:iCs/>
          <w:lang w:eastAsia="zh-CN"/>
        </w:rPr>
        <w:t>P</w:t>
      </w:r>
      <w:r>
        <w:rPr>
          <w:rFonts w:eastAsiaTheme="minorEastAsia"/>
          <w:b/>
          <w:iCs/>
          <w:lang w:eastAsia="zh-CN"/>
        </w:rPr>
        <w:t>r</w:t>
      </w:r>
      <w:r>
        <w:rPr>
          <w:rFonts w:eastAsiaTheme="minorEastAsia" w:hint="eastAsia"/>
          <w:b/>
          <w:iCs/>
          <w:lang w:eastAsia="zh-CN"/>
        </w:rPr>
        <w:t>oposal 3</w:t>
      </w:r>
      <w:r w:rsidRPr="00E9097E">
        <w:rPr>
          <w:rFonts w:eastAsiaTheme="minorEastAsia" w:hint="eastAsia"/>
          <w:b/>
          <w:iCs/>
          <w:lang w:eastAsia="zh-CN"/>
        </w:rPr>
        <w:t xml:space="preserve">: </w:t>
      </w:r>
      <w:r>
        <w:rPr>
          <w:rFonts w:eastAsiaTheme="minorEastAsia" w:hint="eastAsia"/>
          <w:b/>
          <w:iCs/>
          <w:lang w:eastAsia="zh-CN"/>
        </w:rPr>
        <w:t>RAN2 confirm</w:t>
      </w:r>
      <w:r>
        <w:rPr>
          <w:rFonts w:eastAsiaTheme="minorEastAsia"/>
          <w:b/>
          <w:iCs/>
          <w:lang w:eastAsia="zh-CN"/>
        </w:rPr>
        <w:t>s</w:t>
      </w:r>
      <w:r>
        <w:rPr>
          <w:rFonts w:eastAsiaTheme="minorEastAsia" w:hint="eastAsia"/>
          <w:b/>
          <w:iCs/>
          <w:lang w:eastAsia="zh-CN"/>
        </w:rPr>
        <w:t xml:space="preserve"> that the switching periods of the band pair(s) in a BC do not need to be additionally </w:t>
      </w:r>
      <w:r>
        <w:rPr>
          <w:rFonts w:eastAsiaTheme="minorEastAsia"/>
          <w:b/>
          <w:iCs/>
          <w:lang w:eastAsia="zh-CN"/>
        </w:rPr>
        <w:t>signaled</w:t>
      </w:r>
      <w:r>
        <w:rPr>
          <w:rFonts w:eastAsiaTheme="minorEastAsia" w:hint="eastAsia"/>
          <w:b/>
          <w:iCs/>
          <w:lang w:eastAsia="zh-CN"/>
        </w:rPr>
        <w:t xml:space="preserve">, in case this BC is a fallback BC (meaning the periods can already be covered by the parent BC(s)); </w:t>
      </w:r>
      <w:r>
        <w:rPr>
          <w:rFonts w:eastAsiaTheme="minorEastAsia"/>
          <w:b/>
          <w:iCs/>
          <w:lang w:eastAsia="zh-CN"/>
        </w:rPr>
        <w:t>Otherwise</w:t>
      </w:r>
      <w:r>
        <w:rPr>
          <w:rFonts w:eastAsiaTheme="minorEastAsia" w:hint="eastAsia"/>
          <w:b/>
          <w:iCs/>
          <w:lang w:eastAsia="zh-CN"/>
        </w:rPr>
        <w:t xml:space="preserve">, they need to be reported additionally. No Spec impact is needed </w:t>
      </w:r>
      <w:r>
        <w:rPr>
          <w:rFonts w:eastAsiaTheme="minorEastAsia"/>
          <w:b/>
          <w:iCs/>
          <w:lang w:eastAsia="zh-CN"/>
        </w:rPr>
        <w:t>for UE capability</w:t>
      </w:r>
      <w:r>
        <w:rPr>
          <w:rFonts w:eastAsiaTheme="minorEastAsia" w:hint="eastAsia"/>
          <w:b/>
          <w:iCs/>
          <w:lang w:eastAsia="zh-CN"/>
        </w:rPr>
        <w:t xml:space="preserve"> </w:t>
      </w:r>
      <w:r>
        <w:rPr>
          <w:rFonts w:eastAsiaTheme="minorEastAsia"/>
          <w:b/>
          <w:iCs/>
          <w:lang w:eastAsia="zh-CN"/>
        </w:rPr>
        <w:t>reporting</w:t>
      </w:r>
      <w:r>
        <w:rPr>
          <w:rFonts w:eastAsiaTheme="minorEastAsia" w:hint="eastAsia"/>
          <w:b/>
          <w:iCs/>
          <w:lang w:eastAsia="zh-CN"/>
        </w:rPr>
        <w:t>.</w:t>
      </w:r>
    </w:p>
    <w:bookmarkEnd w:id="4"/>
    <w:p w:rsidR="00CC4B86" w:rsidRDefault="00CC4B86" w:rsidP="00CC4B86">
      <w:pPr>
        <w:spacing w:after="120"/>
      </w:pPr>
      <w:r w:rsidRPr="009D2BC2">
        <w:rPr>
          <w:rFonts w:eastAsiaTheme="minorEastAsia" w:hint="eastAsia"/>
          <w:b/>
          <w:bCs/>
          <w:iCs/>
          <w:lang w:eastAsia="zh-CN"/>
        </w:rPr>
        <w:t>P</w:t>
      </w:r>
      <w:r w:rsidRPr="009D2BC2">
        <w:rPr>
          <w:rFonts w:eastAsiaTheme="minorEastAsia"/>
          <w:b/>
          <w:bCs/>
          <w:iCs/>
          <w:lang w:eastAsia="zh-CN"/>
        </w:rPr>
        <w:t xml:space="preserve">roposal </w:t>
      </w:r>
      <w:r>
        <w:rPr>
          <w:rFonts w:eastAsiaTheme="minorEastAsia" w:hint="eastAsia"/>
          <w:b/>
          <w:bCs/>
          <w:iCs/>
          <w:lang w:eastAsia="zh-CN"/>
        </w:rPr>
        <w:t>4</w:t>
      </w:r>
      <w:r w:rsidRPr="009D2BC2">
        <w:rPr>
          <w:rFonts w:eastAsiaTheme="minorEastAsia"/>
          <w:b/>
          <w:bCs/>
          <w:iCs/>
          <w:lang w:eastAsia="zh-CN"/>
        </w:rPr>
        <w:t xml:space="preserve">: </w:t>
      </w:r>
      <w:r>
        <w:rPr>
          <w:rFonts w:eastAsiaTheme="minorEastAsia" w:hint="eastAsia"/>
          <w:b/>
          <w:bCs/>
          <w:iCs/>
          <w:lang w:eastAsia="zh-CN"/>
        </w:rPr>
        <w:t>In case</w:t>
      </w:r>
      <w:r>
        <w:rPr>
          <w:rFonts w:eastAsiaTheme="minorEastAsia"/>
          <w:b/>
          <w:bCs/>
          <w:iCs/>
          <w:lang w:eastAsia="zh-CN"/>
        </w:rPr>
        <w:t xml:space="preserve"> multiple BCs </w:t>
      </w:r>
      <w:r>
        <w:rPr>
          <w:rFonts w:eastAsiaTheme="minorEastAsia" w:hint="eastAsia"/>
          <w:b/>
          <w:bCs/>
          <w:iCs/>
          <w:lang w:eastAsia="zh-CN"/>
        </w:rPr>
        <w:t xml:space="preserve">for 3/4 bands UL </w:t>
      </w:r>
      <w:proofErr w:type="spellStart"/>
      <w:r>
        <w:rPr>
          <w:rFonts w:eastAsiaTheme="minorEastAsia" w:hint="eastAsia"/>
          <w:b/>
          <w:bCs/>
          <w:iCs/>
          <w:lang w:eastAsia="zh-CN"/>
        </w:rPr>
        <w:t>Tx</w:t>
      </w:r>
      <w:proofErr w:type="spellEnd"/>
      <w:r>
        <w:rPr>
          <w:rFonts w:eastAsiaTheme="minorEastAsia" w:hint="eastAsia"/>
          <w:b/>
          <w:bCs/>
          <w:iCs/>
          <w:lang w:eastAsia="zh-CN"/>
        </w:rPr>
        <w:t xml:space="preserve"> switching</w:t>
      </w:r>
      <w:r w:rsidRPr="008C4485">
        <w:rPr>
          <w:rFonts w:eastAsiaTheme="minorEastAsia" w:hint="eastAsia"/>
          <w:b/>
          <w:bCs/>
          <w:iCs/>
          <w:lang w:eastAsia="zh-CN"/>
        </w:rPr>
        <w:t xml:space="preserve"> </w:t>
      </w:r>
      <w:r>
        <w:rPr>
          <w:rFonts w:eastAsiaTheme="minorEastAsia" w:hint="eastAsia"/>
          <w:b/>
          <w:bCs/>
          <w:iCs/>
          <w:lang w:eastAsia="zh-CN"/>
        </w:rPr>
        <w:t xml:space="preserve">reported in </w:t>
      </w:r>
      <w:r>
        <w:rPr>
          <w:rFonts w:eastAsiaTheme="minorEastAsia"/>
          <w:b/>
          <w:bCs/>
          <w:iCs/>
          <w:lang w:eastAsia="zh-CN"/>
        </w:rPr>
        <w:t>UE capability</w:t>
      </w:r>
      <w:r>
        <w:rPr>
          <w:rFonts w:eastAsiaTheme="minorEastAsia" w:hint="eastAsia"/>
          <w:b/>
          <w:bCs/>
          <w:iCs/>
          <w:lang w:eastAsia="zh-CN"/>
        </w:rPr>
        <w:t xml:space="preserve"> </w:t>
      </w:r>
      <w:r>
        <w:rPr>
          <w:rFonts w:eastAsiaTheme="minorEastAsia"/>
          <w:b/>
          <w:bCs/>
          <w:iCs/>
          <w:lang w:eastAsia="zh-CN"/>
        </w:rPr>
        <w:t xml:space="preserve">contain the </w:t>
      </w:r>
      <w:r>
        <w:rPr>
          <w:rFonts w:eastAsiaTheme="minorEastAsia" w:hint="eastAsia"/>
          <w:b/>
          <w:bCs/>
          <w:iCs/>
          <w:lang w:eastAsia="zh-CN"/>
        </w:rPr>
        <w:t xml:space="preserve">band pair(s) for the </w:t>
      </w:r>
      <w:r>
        <w:rPr>
          <w:rFonts w:eastAsiaTheme="minorEastAsia"/>
          <w:b/>
          <w:bCs/>
          <w:iCs/>
          <w:lang w:eastAsia="zh-CN"/>
        </w:rPr>
        <w:t>configured</w:t>
      </w:r>
      <w:r>
        <w:rPr>
          <w:rFonts w:eastAsiaTheme="minorEastAsia" w:hint="eastAsia"/>
          <w:b/>
          <w:bCs/>
          <w:iCs/>
          <w:lang w:eastAsia="zh-CN"/>
        </w:rPr>
        <w:t xml:space="preserve"> CG</w:t>
      </w:r>
      <w:r>
        <w:rPr>
          <w:rFonts w:eastAsiaTheme="minorEastAsia"/>
          <w:b/>
          <w:bCs/>
          <w:iCs/>
          <w:lang w:eastAsia="zh-CN"/>
        </w:rPr>
        <w:t xml:space="preserve">, </w:t>
      </w:r>
      <w:r>
        <w:rPr>
          <w:rFonts w:eastAsiaTheme="minorEastAsia" w:hint="eastAsia"/>
          <w:b/>
          <w:bCs/>
          <w:iCs/>
          <w:lang w:eastAsia="zh-CN"/>
        </w:rPr>
        <w:t xml:space="preserve">RAN2 </w:t>
      </w:r>
      <w:r>
        <w:rPr>
          <w:rFonts w:eastAsiaTheme="minorEastAsia"/>
          <w:b/>
          <w:bCs/>
          <w:iCs/>
          <w:lang w:eastAsia="zh-CN"/>
        </w:rPr>
        <w:t>discusses</w:t>
      </w:r>
      <w:r>
        <w:rPr>
          <w:rFonts w:eastAsiaTheme="minorEastAsia" w:hint="eastAsia"/>
          <w:b/>
          <w:bCs/>
          <w:iCs/>
          <w:lang w:eastAsia="zh-CN"/>
        </w:rPr>
        <w:t xml:space="preserve"> how the </w:t>
      </w:r>
      <w:r w:rsidRPr="009D2BC2">
        <w:rPr>
          <w:rFonts w:eastAsiaTheme="minorEastAsia"/>
          <w:b/>
          <w:bCs/>
          <w:iCs/>
          <w:lang w:eastAsia="zh-CN"/>
        </w:rPr>
        <w:t>NW indicate</w:t>
      </w:r>
      <w:r>
        <w:rPr>
          <w:rFonts w:eastAsiaTheme="minorEastAsia" w:hint="eastAsia"/>
          <w:b/>
          <w:bCs/>
          <w:iCs/>
          <w:lang w:eastAsia="zh-CN"/>
        </w:rPr>
        <w:t>s</w:t>
      </w:r>
      <w:r w:rsidRPr="009D2BC2">
        <w:rPr>
          <w:rFonts w:eastAsiaTheme="minorEastAsia"/>
          <w:b/>
          <w:bCs/>
          <w:iCs/>
          <w:lang w:eastAsia="zh-CN"/>
        </w:rPr>
        <w:t xml:space="preserve"> </w:t>
      </w:r>
      <w:r>
        <w:rPr>
          <w:rFonts w:eastAsiaTheme="minorEastAsia" w:hint="eastAsia"/>
          <w:b/>
          <w:bCs/>
          <w:iCs/>
          <w:lang w:eastAsia="zh-CN"/>
        </w:rPr>
        <w:t>the specific</w:t>
      </w:r>
      <w:r w:rsidRPr="009D2BC2">
        <w:rPr>
          <w:rFonts w:eastAsiaTheme="minorEastAsia"/>
          <w:b/>
          <w:bCs/>
          <w:iCs/>
          <w:lang w:eastAsia="zh-CN"/>
        </w:rPr>
        <w:t xml:space="preserve"> </w:t>
      </w:r>
      <w:r>
        <w:rPr>
          <w:rFonts w:eastAsiaTheme="minorEastAsia" w:hint="eastAsia"/>
          <w:b/>
          <w:bCs/>
          <w:iCs/>
          <w:lang w:eastAsia="zh-CN"/>
        </w:rPr>
        <w:t>switching period values that UE shall apply for these band pairs (e.g. indicating the specific BC whose switching periods apply, indicating specific periods values, etc.)</w:t>
      </w:r>
      <w:r w:rsidRPr="009D2BC2">
        <w:rPr>
          <w:rFonts w:eastAsiaTheme="minorEastAsia"/>
          <w:b/>
          <w:bCs/>
          <w:iCs/>
          <w:lang w:eastAsia="zh-CN"/>
        </w:rPr>
        <w:t>.</w:t>
      </w:r>
    </w:p>
    <w:p w:rsidR="008C4485" w:rsidRDefault="00CC4B86" w:rsidP="00CC4B86">
      <w:pPr>
        <w:spacing w:after="120"/>
      </w:pPr>
      <w:r>
        <w:rPr>
          <w:rFonts w:eastAsiaTheme="minorEastAsia" w:hint="eastAsia"/>
          <w:b/>
          <w:bCs/>
          <w:iCs/>
          <w:lang w:eastAsia="zh-CN"/>
        </w:rPr>
        <w:t>P</w:t>
      </w:r>
      <w:r>
        <w:rPr>
          <w:rFonts w:eastAsiaTheme="minorEastAsia"/>
          <w:b/>
          <w:bCs/>
          <w:iCs/>
          <w:lang w:eastAsia="zh-CN"/>
        </w:rPr>
        <w:t>roposal</w:t>
      </w:r>
      <w:r>
        <w:rPr>
          <w:rFonts w:eastAsiaTheme="minorEastAsia" w:hint="eastAsia"/>
          <w:b/>
          <w:bCs/>
          <w:iCs/>
          <w:lang w:eastAsia="zh-CN"/>
        </w:rPr>
        <w:t xml:space="preserve"> 5</w:t>
      </w:r>
      <w:r>
        <w:rPr>
          <w:rFonts w:eastAsiaTheme="minorEastAsia"/>
          <w:b/>
          <w:bCs/>
          <w:iCs/>
          <w:lang w:eastAsia="zh-CN"/>
        </w:rPr>
        <w:t xml:space="preserve">: Change the </w:t>
      </w:r>
      <w:r w:rsidRPr="00A74E80">
        <w:rPr>
          <w:rFonts w:eastAsiaTheme="minorEastAsia"/>
          <w:b/>
          <w:bCs/>
          <w:iCs/>
          <w:lang w:val="en-GB" w:eastAsia="zh-CN"/>
        </w:rPr>
        <w:t>max number of rows in the table configuring combinations of co-scheduled cells to 15.</w:t>
      </w:r>
    </w:p>
    <w:p w:rsidR="002F4A2E" w:rsidRPr="001954F3" w:rsidRDefault="00157910" w:rsidP="00661A19">
      <w:pPr>
        <w:pStyle w:val="1"/>
        <w:keepLines/>
        <w:numPr>
          <w:ilvl w:val="0"/>
          <w:numId w:val="1"/>
        </w:numPr>
        <w:pBdr>
          <w:top w:val="single" w:sz="12" w:space="3" w:color="auto"/>
        </w:pBdr>
        <w:tabs>
          <w:tab w:val="clear" w:pos="567"/>
          <w:tab w:val="num" w:pos="397"/>
        </w:tabs>
        <w:overflowPunct w:val="0"/>
        <w:autoSpaceDE w:val="0"/>
        <w:autoSpaceDN w:val="0"/>
        <w:adjustRightInd w:val="0"/>
        <w:spacing w:before="240" w:after="0" w:line="360" w:lineRule="auto"/>
        <w:ind w:left="533" w:hanging="533"/>
        <w:jc w:val="both"/>
        <w:textAlignment w:val="baseline"/>
        <w:rPr>
          <w:rFonts w:cs="Times New Roman"/>
          <w:b w:val="0"/>
          <w:bCs w:val="0"/>
          <w:kern w:val="0"/>
          <w:sz w:val="36"/>
          <w:szCs w:val="20"/>
          <w:lang w:val="en-GB"/>
        </w:rPr>
      </w:pPr>
      <w:r w:rsidRPr="001954F3">
        <w:rPr>
          <w:rFonts w:cs="Times New Roman" w:hint="eastAsia"/>
          <w:b w:val="0"/>
          <w:bCs w:val="0"/>
          <w:kern w:val="0"/>
          <w:sz w:val="36"/>
          <w:szCs w:val="20"/>
          <w:lang w:val="en-GB"/>
        </w:rPr>
        <w:t>Reference</w:t>
      </w:r>
    </w:p>
    <w:p w:rsidR="00F3352B" w:rsidRPr="00F3352B" w:rsidRDefault="00F3352B" w:rsidP="00F3352B">
      <w:pPr>
        <w:numPr>
          <w:ilvl w:val="0"/>
          <w:numId w:val="8"/>
        </w:numPr>
        <w:overflowPunct w:val="0"/>
        <w:autoSpaceDE w:val="0"/>
        <w:autoSpaceDN w:val="0"/>
        <w:adjustRightInd w:val="0"/>
        <w:spacing w:line="360" w:lineRule="auto"/>
        <w:jc w:val="both"/>
        <w:textAlignment w:val="baseline"/>
        <w:rPr>
          <w:rFonts w:eastAsia="宋体"/>
          <w:szCs w:val="20"/>
          <w:lang w:val="en-GB" w:eastAsia="zh-CN"/>
        </w:rPr>
      </w:pPr>
      <w:bookmarkStart w:id="5" w:name="_Ref142312589"/>
      <w:bookmarkStart w:id="6" w:name="_Ref134791379"/>
      <w:bookmarkStart w:id="7" w:name="_Ref142312115"/>
      <w:bookmarkStart w:id="8" w:name="_Ref127539571"/>
      <w:bookmarkStart w:id="9" w:name="_Ref131618897"/>
      <w:r w:rsidRPr="002C07A4">
        <w:rPr>
          <w:rFonts w:eastAsiaTheme="minorEastAsia"/>
          <w:iCs/>
          <w:lang w:val="en-GB" w:eastAsia="zh-CN"/>
        </w:rPr>
        <w:t>[Post122][025][MCE] MCE TX switching CRs</w:t>
      </w:r>
      <w:r>
        <w:rPr>
          <w:rFonts w:eastAsiaTheme="minorEastAsia"/>
          <w:iCs/>
          <w:lang w:val="en-GB" w:eastAsia="zh-CN"/>
        </w:rPr>
        <w:t xml:space="preserve"> (Huawei)</w:t>
      </w:r>
      <w:bookmarkEnd w:id="5"/>
    </w:p>
    <w:p w:rsidR="00936AF1" w:rsidRPr="00607AC3" w:rsidRDefault="00936AF1" w:rsidP="004E355D">
      <w:pPr>
        <w:numPr>
          <w:ilvl w:val="0"/>
          <w:numId w:val="8"/>
        </w:numPr>
        <w:overflowPunct w:val="0"/>
        <w:autoSpaceDE w:val="0"/>
        <w:autoSpaceDN w:val="0"/>
        <w:adjustRightInd w:val="0"/>
        <w:spacing w:line="360" w:lineRule="auto"/>
        <w:jc w:val="both"/>
        <w:textAlignment w:val="baseline"/>
        <w:rPr>
          <w:rFonts w:eastAsia="宋体"/>
          <w:szCs w:val="20"/>
          <w:lang w:val="en-GB" w:eastAsia="zh-CN"/>
        </w:rPr>
      </w:pPr>
      <w:bookmarkStart w:id="10" w:name="_Ref142336722"/>
      <w:r>
        <w:rPr>
          <w:rFonts w:eastAsia="宋体"/>
          <w:lang w:eastAsia="zh-CN"/>
        </w:rPr>
        <w:t>Minutes report</w:t>
      </w:r>
      <w:r w:rsidRPr="00C7525C">
        <w:rPr>
          <w:rFonts w:eastAsia="宋体"/>
          <w:lang w:eastAsia="zh-CN"/>
        </w:rPr>
        <w:t>, RAN</w:t>
      </w:r>
      <w:r>
        <w:rPr>
          <w:rFonts w:eastAsia="宋体"/>
          <w:lang w:eastAsia="zh-CN"/>
        </w:rPr>
        <w:t>2</w:t>
      </w:r>
      <w:r w:rsidRPr="00C7525C">
        <w:rPr>
          <w:rFonts w:eastAsia="宋体"/>
          <w:lang w:eastAsia="zh-CN"/>
        </w:rPr>
        <w:t xml:space="preserve"> Chairman, RAN2#1</w:t>
      </w:r>
      <w:r>
        <w:rPr>
          <w:rFonts w:eastAsia="宋体"/>
          <w:lang w:eastAsia="zh-CN"/>
        </w:rPr>
        <w:t>2</w:t>
      </w:r>
      <w:bookmarkEnd w:id="6"/>
      <w:bookmarkEnd w:id="7"/>
      <w:bookmarkEnd w:id="10"/>
      <w:r w:rsidR="005D5DE5">
        <w:rPr>
          <w:rFonts w:eastAsia="宋体"/>
          <w:lang w:eastAsia="zh-CN"/>
        </w:rPr>
        <w:t>3</w:t>
      </w:r>
    </w:p>
    <w:p w:rsidR="00607AC3" w:rsidRPr="00607AC3" w:rsidRDefault="00607AC3" w:rsidP="00607AC3">
      <w:pPr>
        <w:numPr>
          <w:ilvl w:val="0"/>
          <w:numId w:val="8"/>
        </w:numPr>
        <w:overflowPunct w:val="0"/>
        <w:autoSpaceDE w:val="0"/>
        <w:autoSpaceDN w:val="0"/>
        <w:adjustRightInd w:val="0"/>
        <w:spacing w:line="360" w:lineRule="auto"/>
        <w:jc w:val="both"/>
        <w:textAlignment w:val="baseline"/>
        <w:rPr>
          <w:rFonts w:eastAsia="宋体"/>
          <w:szCs w:val="20"/>
          <w:lang w:val="en-GB" w:eastAsia="zh-CN"/>
        </w:rPr>
      </w:pPr>
      <w:bookmarkStart w:id="11" w:name="_Ref142392588"/>
      <w:bookmarkStart w:id="12" w:name="_Ref143846203"/>
      <w:r w:rsidRPr="00D63AEF">
        <w:rPr>
          <w:rFonts w:eastAsia="宋体"/>
          <w:lang w:eastAsia="zh-CN"/>
        </w:rPr>
        <w:t>R4-2310271</w:t>
      </w:r>
      <w:r w:rsidRPr="00C7525C">
        <w:rPr>
          <w:rFonts w:eastAsia="宋体"/>
          <w:lang w:eastAsia="zh-CN"/>
        </w:rPr>
        <w:t xml:space="preserve">, </w:t>
      </w:r>
      <w:r w:rsidRPr="00D63AEF">
        <w:rPr>
          <w:rFonts w:eastAsia="宋体"/>
          <w:lang w:eastAsia="zh-CN"/>
        </w:rPr>
        <w:t xml:space="preserve">Reply LS on report of switching periods in Rel-18 uplink </w:t>
      </w:r>
      <w:proofErr w:type="spellStart"/>
      <w:r w:rsidRPr="00D63AEF">
        <w:rPr>
          <w:rFonts w:eastAsia="宋体"/>
          <w:lang w:eastAsia="zh-CN"/>
        </w:rPr>
        <w:t>Tx</w:t>
      </w:r>
      <w:proofErr w:type="spellEnd"/>
      <w:r w:rsidRPr="00D63AEF">
        <w:rPr>
          <w:rFonts w:eastAsia="宋体"/>
          <w:lang w:eastAsia="zh-CN"/>
        </w:rPr>
        <w:t xml:space="preserve"> switching</w:t>
      </w:r>
      <w:r w:rsidRPr="00C7525C">
        <w:rPr>
          <w:rFonts w:eastAsia="宋体"/>
          <w:lang w:eastAsia="zh-CN"/>
        </w:rPr>
        <w:t xml:space="preserve">, </w:t>
      </w:r>
      <w:r>
        <w:rPr>
          <w:rFonts w:eastAsia="宋体"/>
          <w:lang w:eastAsia="zh-CN"/>
        </w:rPr>
        <w:t xml:space="preserve">NTT DOCOMO, </w:t>
      </w:r>
      <w:r w:rsidRPr="00C7525C">
        <w:rPr>
          <w:rFonts w:eastAsia="宋体"/>
          <w:lang w:eastAsia="zh-CN"/>
        </w:rPr>
        <w:t>RAN</w:t>
      </w:r>
      <w:r>
        <w:rPr>
          <w:rFonts w:eastAsia="宋体"/>
          <w:lang w:eastAsia="zh-CN"/>
        </w:rPr>
        <w:t>4</w:t>
      </w:r>
      <w:r w:rsidRPr="00C7525C">
        <w:rPr>
          <w:rFonts w:eastAsia="宋体"/>
          <w:lang w:eastAsia="zh-CN"/>
        </w:rPr>
        <w:t>#1</w:t>
      </w:r>
      <w:bookmarkEnd w:id="11"/>
      <w:r>
        <w:rPr>
          <w:rFonts w:eastAsia="宋体"/>
          <w:lang w:eastAsia="zh-CN"/>
        </w:rPr>
        <w:t>0</w:t>
      </w:r>
      <w:bookmarkEnd w:id="12"/>
      <w:r>
        <w:rPr>
          <w:rFonts w:eastAsia="宋体"/>
          <w:lang w:eastAsia="zh-CN"/>
        </w:rPr>
        <w:t>8</w:t>
      </w:r>
    </w:p>
    <w:p w:rsidR="00607AC3" w:rsidRPr="00607AC3" w:rsidRDefault="00607AC3" w:rsidP="00607AC3">
      <w:pPr>
        <w:numPr>
          <w:ilvl w:val="0"/>
          <w:numId w:val="8"/>
        </w:numPr>
        <w:overflowPunct w:val="0"/>
        <w:autoSpaceDE w:val="0"/>
        <w:autoSpaceDN w:val="0"/>
        <w:adjustRightInd w:val="0"/>
        <w:spacing w:line="360" w:lineRule="auto"/>
        <w:jc w:val="both"/>
        <w:textAlignment w:val="baseline"/>
        <w:rPr>
          <w:rFonts w:eastAsia="宋体"/>
          <w:szCs w:val="20"/>
          <w:lang w:val="en-GB" w:eastAsia="zh-CN"/>
        </w:rPr>
      </w:pPr>
      <w:bookmarkStart w:id="13" w:name="_Ref145927704"/>
      <w:r>
        <w:rPr>
          <w:rFonts w:eastAsiaTheme="minorEastAsia" w:hint="eastAsia"/>
          <w:lang w:eastAsia="zh-CN"/>
        </w:rPr>
        <w:t>D</w:t>
      </w:r>
      <w:r>
        <w:rPr>
          <w:rFonts w:eastAsiaTheme="minorEastAsia"/>
          <w:lang w:eastAsia="zh-CN"/>
        </w:rPr>
        <w:t>raft meeting report, RAN4 Chairman, RAN4#108</w:t>
      </w:r>
      <w:bookmarkEnd w:id="13"/>
    </w:p>
    <w:p w:rsidR="00607AC3" w:rsidRDefault="00607AC3" w:rsidP="00607AC3">
      <w:pPr>
        <w:numPr>
          <w:ilvl w:val="0"/>
          <w:numId w:val="8"/>
        </w:numPr>
        <w:overflowPunct w:val="0"/>
        <w:autoSpaceDE w:val="0"/>
        <w:autoSpaceDN w:val="0"/>
        <w:adjustRightInd w:val="0"/>
        <w:spacing w:line="360" w:lineRule="auto"/>
        <w:jc w:val="both"/>
        <w:textAlignment w:val="baseline"/>
      </w:pPr>
      <w:bookmarkStart w:id="14" w:name="_Ref142317741"/>
      <w:bookmarkStart w:id="15" w:name="_Ref142482416"/>
      <w:bookmarkStart w:id="16" w:name="_Ref145927712"/>
      <w:r w:rsidRPr="005D5DE5">
        <w:t xml:space="preserve">R4-2314670, Ad-hoc minutes for [108][142] </w:t>
      </w:r>
      <w:proofErr w:type="spellStart"/>
      <w:r w:rsidRPr="005D5DE5">
        <w:t>NR_MC_enh_UERF</w:t>
      </w:r>
      <w:proofErr w:type="spellEnd"/>
      <w:r w:rsidRPr="005D5DE5">
        <w:t>, China Telecom, RAN4#1</w:t>
      </w:r>
      <w:bookmarkEnd w:id="14"/>
      <w:bookmarkEnd w:id="15"/>
      <w:r w:rsidRPr="005D5DE5">
        <w:t>0</w:t>
      </w:r>
      <w:bookmarkEnd w:id="16"/>
      <w:r>
        <w:t>8</w:t>
      </w:r>
    </w:p>
    <w:p w:rsidR="007D6F42" w:rsidRPr="005A1035" w:rsidRDefault="00E74E7F" w:rsidP="00607AC3">
      <w:pPr>
        <w:numPr>
          <w:ilvl w:val="0"/>
          <w:numId w:val="8"/>
        </w:numPr>
        <w:overflowPunct w:val="0"/>
        <w:autoSpaceDE w:val="0"/>
        <w:autoSpaceDN w:val="0"/>
        <w:adjustRightInd w:val="0"/>
        <w:spacing w:line="360" w:lineRule="auto"/>
        <w:jc w:val="both"/>
        <w:textAlignment w:val="baseline"/>
      </w:pPr>
      <w:bookmarkStart w:id="17" w:name="_Ref146730102"/>
      <w:r w:rsidRPr="00E74E7F">
        <w:t>R2-2306912</w:t>
      </w:r>
      <w:r>
        <w:t xml:space="preserve">, UE capability reporting for Rel-18 UL </w:t>
      </w:r>
      <w:proofErr w:type="spellStart"/>
      <w:r>
        <w:t>Tx</w:t>
      </w:r>
      <w:proofErr w:type="spellEnd"/>
      <w:r>
        <w:t xml:space="preserve"> switching enhancements, Huawei, NTT DOCOMO, RAN2#122</w:t>
      </w:r>
      <w:bookmarkEnd w:id="17"/>
    </w:p>
    <w:p w:rsidR="005A1035" w:rsidRDefault="00A5048D" w:rsidP="00607AC3">
      <w:pPr>
        <w:numPr>
          <w:ilvl w:val="0"/>
          <w:numId w:val="8"/>
        </w:numPr>
        <w:overflowPunct w:val="0"/>
        <w:autoSpaceDE w:val="0"/>
        <w:autoSpaceDN w:val="0"/>
        <w:adjustRightInd w:val="0"/>
        <w:spacing w:line="360" w:lineRule="auto"/>
        <w:jc w:val="both"/>
        <w:textAlignment w:val="baseline"/>
      </w:pPr>
      <w:bookmarkStart w:id="18" w:name="_Ref146142686"/>
      <w:bookmarkStart w:id="19" w:name="_Ref145934830"/>
      <w:r w:rsidRPr="00A5048D">
        <w:t>R1-2308674</w:t>
      </w:r>
      <w:r>
        <w:t>,</w:t>
      </w:r>
      <w:r w:rsidRPr="00A5048D">
        <w:t xml:space="preserve"> </w:t>
      </w:r>
      <w:r w:rsidRPr="0039367E">
        <w:t>LS on Re</w:t>
      </w:r>
      <w:r>
        <w:t>l</w:t>
      </w:r>
      <w:r w:rsidRPr="0039367E">
        <w:t>-</w:t>
      </w:r>
      <w:r>
        <w:t>18</w:t>
      </w:r>
      <w:r w:rsidRPr="0039367E">
        <w:t xml:space="preserve"> </w:t>
      </w:r>
      <w:r>
        <w:t>higher-layers</w:t>
      </w:r>
      <w:r w:rsidRPr="0039367E">
        <w:t xml:space="preserve"> parameter list</w:t>
      </w:r>
      <w:r>
        <w:t>, Source RAN1, to RAN2 and RAN3, RAN1#114</w:t>
      </w:r>
      <w:bookmarkEnd w:id="18"/>
    </w:p>
    <w:p w:rsidR="00FC50A6" w:rsidRDefault="00877B72" w:rsidP="00607AC3">
      <w:pPr>
        <w:numPr>
          <w:ilvl w:val="0"/>
          <w:numId w:val="8"/>
        </w:numPr>
        <w:overflowPunct w:val="0"/>
        <w:autoSpaceDE w:val="0"/>
        <w:autoSpaceDN w:val="0"/>
        <w:adjustRightInd w:val="0"/>
        <w:spacing w:line="360" w:lineRule="auto"/>
        <w:jc w:val="both"/>
        <w:textAlignment w:val="baseline"/>
      </w:pPr>
      <w:bookmarkStart w:id="20" w:name="_Ref146142782"/>
      <w:bookmarkStart w:id="21" w:name="_Ref145935261"/>
      <w:r w:rsidRPr="00877B72">
        <w:t>R2-2308802</w:t>
      </w:r>
      <w:r>
        <w:t>,</w:t>
      </w:r>
      <w:r w:rsidRPr="00877B72">
        <w:t xml:space="preserve"> Draft CR for introduction of RRC configuration for multi-cell PDSCH_PUSCH scheduling</w:t>
      </w:r>
      <w:r>
        <w:t>, NTT DOCOMO, Huawei, RAN2#12</w:t>
      </w:r>
      <w:r w:rsidR="00FC50A6">
        <w:t>3</w:t>
      </w:r>
      <w:bookmarkEnd w:id="20"/>
    </w:p>
    <w:bookmarkEnd w:id="8"/>
    <w:bookmarkEnd w:id="9"/>
    <w:bookmarkEnd w:id="19"/>
    <w:bookmarkEnd w:id="21"/>
    <w:p w:rsidR="000D3295" w:rsidRPr="000D3295" w:rsidRDefault="000D3295" w:rsidP="00FC50A6">
      <w:pPr>
        <w:rPr>
          <w:rFonts w:eastAsiaTheme="minorEastAsia"/>
          <w:lang w:val="en-GB" w:eastAsia="zh-CN"/>
        </w:rPr>
      </w:pPr>
    </w:p>
    <w:sectPr w:rsidR="000D3295" w:rsidRPr="000D3295" w:rsidSect="00244888">
      <w:headerReference w:type="default" r:id="rId9"/>
      <w:pgSz w:w="11906" w:h="16838"/>
      <w:pgMar w:top="1418" w:right="1134" w:bottom="1134" w:left="1134"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D68347" w15:done="0"/>
  <w15:commentEx w15:paraId="0106DBBA" w15:done="0"/>
  <w15:commentEx w15:paraId="206B1B52" w15:done="0"/>
  <w15:commentEx w15:paraId="1104FDF1" w15:done="0"/>
  <w15:commentEx w15:paraId="2BCF7B2E" w15:done="0"/>
  <w15:commentEx w15:paraId="147E4C43" w15:paraIdParent="2BCF7B2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D68347" w16cid:durableId="28B5E538"/>
  <w16cid:commentId w16cid:paraId="0106DBBA" w16cid:durableId="28B5F0D6"/>
  <w16cid:commentId w16cid:paraId="206B1B52" w16cid:durableId="28B5F334"/>
  <w16cid:commentId w16cid:paraId="1104FDF1" w16cid:durableId="28B5F4CA"/>
  <w16cid:commentId w16cid:paraId="2BCF7B2E" w16cid:durableId="28B48C94"/>
  <w16cid:commentId w16cid:paraId="147E4C43" w16cid:durableId="28B5F50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7EA6" w:rsidRDefault="00FC7EA6">
      <w:r>
        <w:separator/>
      </w:r>
    </w:p>
  </w:endnote>
  <w:endnote w:type="continuationSeparator" w:id="0">
    <w:p w:rsidR="00FC7EA6" w:rsidRDefault="00FC7EA6">
      <w:r>
        <w:continuationSeparator/>
      </w:r>
    </w:p>
  </w:endnote>
  <w:endnote w:type="continuationNotice" w:id="1">
    <w:p w:rsidR="00FC7EA6" w:rsidRDefault="00FC7E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IZ UDGothic">
    <w:altName w:val="Malgun Gothic Semilight"/>
    <w:charset w:val="80"/>
    <w:family w:val="swiss"/>
    <w:pitch w:val="fixed"/>
    <w:sig w:usb0="00000000" w:usb1="2AC7EDF8" w:usb2="00000012" w:usb3="00000000" w:csb0="00020001" w:csb1="00000000"/>
  </w:font>
  <w:font w:name="MS LineDraw">
    <w:charset w:val="02"/>
    <w:family w:val="modern"/>
    <w:pitch w:val="fixed"/>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7EA6" w:rsidRDefault="00FC7EA6">
      <w:r>
        <w:separator/>
      </w:r>
    </w:p>
  </w:footnote>
  <w:footnote w:type="continuationSeparator" w:id="0">
    <w:p w:rsidR="00FC7EA6" w:rsidRDefault="00FC7EA6">
      <w:r>
        <w:continuationSeparator/>
      </w:r>
    </w:p>
  </w:footnote>
  <w:footnote w:type="continuationNotice" w:id="1">
    <w:p w:rsidR="00FC7EA6" w:rsidRDefault="00FC7EA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9CA" w:rsidRDefault="009B29CA">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65pt;height:10.65pt" o:bullet="t">
        <v:imagedata r:id="rId1" o:title="msoCE33"/>
      </v:shape>
    </w:pict>
  </w:numPicBullet>
  <w:abstractNum w:abstractNumId="0">
    <w:nsid w:val="0AF806BC"/>
    <w:multiLevelType w:val="hybridMultilevel"/>
    <w:tmpl w:val="FD9021D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FC80F73"/>
    <w:multiLevelType w:val="hybridMultilevel"/>
    <w:tmpl w:val="A8F093C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7D450F8"/>
    <w:multiLevelType w:val="hybridMultilevel"/>
    <w:tmpl w:val="F7ECC87A"/>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nsid w:val="2B702793"/>
    <w:multiLevelType w:val="hybridMultilevel"/>
    <w:tmpl w:val="D054CA98"/>
    <w:lvl w:ilvl="0" w:tplc="D22C62D4">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1B3688F"/>
    <w:multiLevelType w:val="multilevel"/>
    <w:tmpl w:val="D444B096"/>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b w:val="0"/>
        <w:bCs w:val="0"/>
        <w:sz w:val="28"/>
        <w:szCs w:val="28"/>
      </w:rPr>
    </w:lvl>
    <w:lvl w:ilvl="2">
      <w:start w:val="1"/>
      <w:numFmt w:val="decimal"/>
      <w:lvlText w:val="%1.%2.%3"/>
      <w:lvlJc w:val="left"/>
      <w:pPr>
        <w:ind w:left="720" w:hanging="720"/>
      </w:pPr>
      <w:rPr>
        <w:rFonts w:ascii="Arial" w:hAnsi="Arial" w:cs="Arial" w:hint="default"/>
        <w:b w:val="0"/>
        <w:bCs/>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33870704"/>
    <w:multiLevelType w:val="hybridMultilevel"/>
    <w:tmpl w:val="81A2BC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5682208"/>
    <w:multiLevelType w:val="hybridMultilevel"/>
    <w:tmpl w:val="47227312"/>
    <w:lvl w:ilvl="0" w:tplc="848A495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9E4AEC"/>
    <w:multiLevelType w:val="hybridMultilevel"/>
    <w:tmpl w:val="3ED4CD98"/>
    <w:lvl w:ilvl="0" w:tplc="0409000D">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0">
    <w:nsid w:val="448139EB"/>
    <w:multiLevelType w:val="hybridMultilevel"/>
    <w:tmpl w:val="1D2806D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14">
    <w:nsid w:val="4D4346F8"/>
    <w:multiLevelType w:val="hybridMultilevel"/>
    <w:tmpl w:val="DBDE82D8"/>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562"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4661888"/>
    <w:multiLevelType w:val="hybridMultilevel"/>
    <w:tmpl w:val="77C685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B242FBB"/>
    <w:multiLevelType w:val="hybridMultilevel"/>
    <w:tmpl w:val="C5E6AF4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B8262F2"/>
    <w:multiLevelType w:val="hybridMultilevel"/>
    <w:tmpl w:val="AD5C280A"/>
    <w:lvl w:ilvl="0" w:tplc="C7B4C0D2">
      <w:start w:val="2"/>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nsid w:val="5E5C4153"/>
    <w:multiLevelType w:val="hybridMultilevel"/>
    <w:tmpl w:val="7F1234FE"/>
    <w:lvl w:ilvl="0" w:tplc="2A0EB680">
      <w:start w:val="1"/>
      <w:numFmt w:val="bullet"/>
      <w:lvlText w:val=""/>
      <w:lvlJc w:val="left"/>
      <w:pPr>
        <w:ind w:left="440" w:hanging="440"/>
      </w:pPr>
      <w:rPr>
        <w:rFonts w:ascii="Symbol" w:hAnsi="Symbol" w:hint="default"/>
        <w:color w:val="auto"/>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nsid w:val="5F076370"/>
    <w:multiLevelType w:val="hybridMultilevel"/>
    <w:tmpl w:val="A93AB74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146DC0"/>
    <w:multiLevelType w:val="hybridMultilevel"/>
    <w:tmpl w:val="D6D8A82E"/>
    <w:lvl w:ilvl="0" w:tplc="8444CB20">
      <w:start w:val="1"/>
      <w:numFmt w:val="bulle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062423B"/>
    <w:multiLevelType w:val="hybridMultilevel"/>
    <w:tmpl w:val="3C168744"/>
    <w:lvl w:ilvl="0" w:tplc="0409000D">
      <w:start w:val="1"/>
      <w:numFmt w:val="bullet"/>
      <w:lvlText w:val=""/>
      <w:lvlJc w:val="left"/>
      <w:pPr>
        <w:ind w:left="2132" w:hanging="420"/>
      </w:pPr>
      <w:rPr>
        <w:rFonts w:ascii="Wingdings" w:hAnsi="Wingdings" w:hint="default"/>
      </w:rPr>
    </w:lvl>
    <w:lvl w:ilvl="1" w:tplc="04090003" w:tentative="1">
      <w:start w:val="1"/>
      <w:numFmt w:val="bullet"/>
      <w:lvlText w:val=""/>
      <w:lvlJc w:val="left"/>
      <w:pPr>
        <w:ind w:left="2552" w:hanging="420"/>
      </w:pPr>
      <w:rPr>
        <w:rFonts w:ascii="Wingdings" w:hAnsi="Wingdings" w:hint="default"/>
      </w:rPr>
    </w:lvl>
    <w:lvl w:ilvl="2" w:tplc="04090005" w:tentative="1">
      <w:start w:val="1"/>
      <w:numFmt w:val="bullet"/>
      <w:lvlText w:val=""/>
      <w:lvlJc w:val="left"/>
      <w:pPr>
        <w:ind w:left="2972" w:hanging="420"/>
      </w:pPr>
      <w:rPr>
        <w:rFonts w:ascii="Wingdings" w:hAnsi="Wingdings" w:hint="default"/>
      </w:rPr>
    </w:lvl>
    <w:lvl w:ilvl="3" w:tplc="04090001" w:tentative="1">
      <w:start w:val="1"/>
      <w:numFmt w:val="bullet"/>
      <w:lvlText w:val=""/>
      <w:lvlJc w:val="left"/>
      <w:pPr>
        <w:ind w:left="3392" w:hanging="420"/>
      </w:pPr>
      <w:rPr>
        <w:rFonts w:ascii="Wingdings" w:hAnsi="Wingdings" w:hint="default"/>
      </w:rPr>
    </w:lvl>
    <w:lvl w:ilvl="4" w:tplc="04090003" w:tentative="1">
      <w:start w:val="1"/>
      <w:numFmt w:val="bullet"/>
      <w:lvlText w:val=""/>
      <w:lvlJc w:val="left"/>
      <w:pPr>
        <w:ind w:left="3812" w:hanging="420"/>
      </w:pPr>
      <w:rPr>
        <w:rFonts w:ascii="Wingdings" w:hAnsi="Wingdings" w:hint="default"/>
      </w:rPr>
    </w:lvl>
    <w:lvl w:ilvl="5" w:tplc="04090005" w:tentative="1">
      <w:start w:val="1"/>
      <w:numFmt w:val="bullet"/>
      <w:lvlText w:val=""/>
      <w:lvlJc w:val="left"/>
      <w:pPr>
        <w:ind w:left="4232" w:hanging="420"/>
      </w:pPr>
      <w:rPr>
        <w:rFonts w:ascii="Wingdings" w:hAnsi="Wingdings" w:hint="default"/>
      </w:rPr>
    </w:lvl>
    <w:lvl w:ilvl="6" w:tplc="04090001" w:tentative="1">
      <w:start w:val="1"/>
      <w:numFmt w:val="bullet"/>
      <w:lvlText w:val=""/>
      <w:lvlJc w:val="left"/>
      <w:pPr>
        <w:ind w:left="4652" w:hanging="420"/>
      </w:pPr>
      <w:rPr>
        <w:rFonts w:ascii="Wingdings" w:hAnsi="Wingdings" w:hint="default"/>
      </w:rPr>
    </w:lvl>
    <w:lvl w:ilvl="7" w:tplc="04090003" w:tentative="1">
      <w:start w:val="1"/>
      <w:numFmt w:val="bullet"/>
      <w:lvlText w:val=""/>
      <w:lvlJc w:val="left"/>
      <w:pPr>
        <w:ind w:left="5072" w:hanging="420"/>
      </w:pPr>
      <w:rPr>
        <w:rFonts w:ascii="Wingdings" w:hAnsi="Wingdings" w:hint="default"/>
      </w:rPr>
    </w:lvl>
    <w:lvl w:ilvl="8" w:tplc="04090005" w:tentative="1">
      <w:start w:val="1"/>
      <w:numFmt w:val="bullet"/>
      <w:lvlText w:val=""/>
      <w:lvlJc w:val="left"/>
      <w:pPr>
        <w:ind w:left="5492" w:hanging="420"/>
      </w:pPr>
      <w:rPr>
        <w:rFonts w:ascii="Wingdings" w:hAnsi="Wingdings" w:hint="default"/>
      </w:rPr>
    </w:lvl>
  </w:abstractNum>
  <w:abstractNum w:abstractNumId="2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75AF1517"/>
    <w:multiLevelType w:val="hybridMultilevel"/>
    <w:tmpl w:val="D2EC2AFE"/>
    <w:lvl w:ilvl="0" w:tplc="0409000B">
      <w:start w:val="1"/>
      <w:numFmt w:val="bullet"/>
      <w:lvlText w:val=""/>
      <w:lvlJc w:val="left"/>
      <w:pPr>
        <w:ind w:left="872" w:hanging="420"/>
      </w:pPr>
      <w:rPr>
        <w:rFonts w:ascii="Wingdings" w:hAnsi="Wingdings" w:hint="default"/>
      </w:rPr>
    </w:lvl>
    <w:lvl w:ilvl="1" w:tplc="04090003" w:tentative="1">
      <w:start w:val="1"/>
      <w:numFmt w:val="bullet"/>
      <w:lvlText w:val=""/>
      <w:lvlJc w:val="left"/>
      <w:pPr>
        <w:ind w:left="1292" w:hanging="420"/>
      </w:pPr>
      <w:rPr>
        <w:rFonts w:ascii="Wingdings" w:hAnsi="Wingdings" w:hint="default"/>
      </w:rPr>
    </w:lvl>
    <w:lvl w:ilvl="2" w:tplc="04090005">
      <w:start w:val="1"/>
      <w:numFmt w:val="bullet"/>
      <w:lvlText w:val=""/>
      <w:lvlJc w:val="left"/>
      <w:pPr>
        <w:ind w:left="1712" w:hanging="420"/>
      </w:pPr>
      <w:rPr>
        <w:rFonts w:ascii="Wingdings" w:hAnsi="Wingdings" w:hint="default"/>
      </w:rPr>
    </w:lvl>
    <w:lvl w:ilvl="3" w:tplc="04090001" w:tentative="1">
      <w:start w:val="1"/>
      <w:numFmt w:val="bullet"/>
      <w:lvlText w:val=""/>
      <w:lvlJc w:val="left"/>
      <w:pPr>
        <w:ind w:left="2132" w:hanging="420"/>
      </w:pPr>
      <w:rPr>
        <w:rFonts w:ascii="Wingdings" w:hAnsi="Wingdings" w:hint="default"/>
      </w:rPr>
    </w:lvl>
    <w:lvl w:ilvl="4" w:tplc="04090003" w:tentative="1">
      <w:start w:val="1"/>
      <w:numFmt w:val="bullet"/>
      <w:lvlText w:val=""/>
      <w:lvlJc w:val="left"/>
      <w:pPr>
        <w:ind w:left="2552" w:hanging="420"/>
      </w:pPr>
      <w:rPr>
        <w:rFonts w:ascii="Wingdings" w:hAnsi="Wingdings" w:hint="default"/>
      </w:rPr>
    </w:lvl>
    <w:lvl w:ilvl="5" w:tplc="04090005" w:tentative="1">
      <w:start w:val="1"/>
      <w:numFmt w:val="bullet"/>
      <w:lvlText w:val=""/>
      <w:lvlJc w:val="left"/>
      <w:pPr>
        <w:ind w:left="2972" w:hanging="420"/>
      </w:pPr>
      <w:rPr>
        <w:rFonts w:ascii="Wingdings" w:hAnsi="Wingdings" w:hint="default"/>
      </w:rPr>
    </w:lvl>
    <w:lvl w:ilvl="6" w:tplc="04090001" w:tentative="1">
      <w:start w:val="1"/>
      <w:numFmt w:val="bullet"/>
      <w:lvlText w:val=""/>
      <w:lvlJc w:val="left"/>
      <w:pPr>
        <w:ind w:left="3392" w:hanging="420"/>
      </w:pPr>
      <w:rPr>
        <w:rFonts w:ascii="Wingdings" w:hAnsi="Wingdings" w:hint="default"/>
      </w:rPr>
    </w:lvl>
    <w:lvl w:ilvl="7" w:tplc="04090003" w:tentative="1">
      <w:start w:val="1"/>
      <w:numFmt w:val="bullet"/>
      <w:lvlText w:val=""/>
      <w:lvlJc w:val="left"/>
      <w:pPr>
        <w:ind w:left="3812" w:hanging="420"/>
      </w:pPr>
      <w:rPr>
        <w:rFonts w:ascii="Wingdings" w:hAnsi="Wingdings" w:hint="default"/>
      </w:rPr>
    </w:lvl>
    <w:lvl w:ilvl="8" w:tplc="04090005" w:tentative="1">
      <w:start w:val="1"/>
      <w:numFmt w:val="bullet"/>
      <w:lvlText w:val=""/>
      <w:lvlJc w:val="left"/>
      <w:pPr>
        <w:ind w:left="4232" w:hanging="420"/>
      </w:pPr>
      <w:rPr>
        <w:rFonts w:ascii="Wingdings" w:hAnsi="Wingdings" w:hint="default"/>
      </w:rPr>
    </w:lvl>
  </w:abstractNum>
  <w:abstractNum w:abstractNumId="25">
    <w:nsid w:val="77E3011B"/>
    <w:multiLevelType w:val="hybridMultilevel"/>
    <w:tmpl w:val="4CB2C7E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A8E780D"/>
    <w:multiLevelType w:val="hybridMultilevel"/>
    <w:tmpl w:val="CF4AE37C"/>
    <w:lvl w:ilvl="0" w:tplc="88664786">
      <w:start w:val="1"/>
      <w:numFmt w:val="bullet"/>
      <w:lvlText w:val="•"/>
      <w:lvlJc w:val="left"/>
      <w:pPr>
        <w:tabs>
          <w:tab w:val="num" w:pos="720"/>
        </w:tabs>
        <w:ind w:left="720" w:hanging="360"/>
      </w:pPr>
      <w:rPr>
        <w:rFonts w:ascii="Arial" w:hAnsi="Arial" w:hint="default"/>
      </w:rPr>
    </w:lvl>
    <w:lvl w:ilvl="1" w:tplc="36026C70">
      <w:start w:val="1381"/>
      <w:numFmt w:val="bullet"/>
      <w:lvlText w:val="•"/>
      <w:lvlJc w:val="left"/>
      <w:pPr>
        <w:tabs>
          <w:tab w:val="num" w:pos="1440"/>
        </w:tabs>
        <w:ind w:left="1440" w:hanging="360"/>
      </w:pPr>
      <w:rPr>
        <w:rFonts w:ascii="Arial" w:hAnsi="Arial" w:hint="default"/>
      </w:rPr>
    </w:lvl>
    <w:lvl w:ilvl="2" w:tplc="8BD25BFA" w:tentative="1">
      <w:start w:val="1"/>
      <w:numFmt w:val="bullet"/>
      <w:lvlText w:val="•"/>
      <w:lvlJc w:val="left"/>
      <w:pPr>
        <w:tabs>
          <w:tab w:val="num" w:pos="2160"/>
        </w:tabs>
        <w:ind w:left="2160" w:hanging="360"/>
      </w:pPr>
      <w:rPr>
        <w:rFonts w:ascii="Arial" w:hAnsi="Arial" w:hint="default"/>
      </w:rPr>
    </w:lvl>
    <w:lvl w:ilvl="3" w:tplc="15687F46" w:tentative="1">
      <w:start w:val="1"/>
      <w:numFmt w:val="bullet"/>
      <w:lvlText w:val="•"/>
      <w:lvlJc w:val="left"/>
      <w:pPr>
        <w:tabs>
          <w:tab w:val="num" w:pos="2880"/>
        </w:tabs>
        <w:ind w:left="2880" w:hanging="360"/>
      </w:pPr>
      <w:rPr>
        <w:rFonts w:ascii="Arial" w:hAnsi="Arial" w:hint="default"/>
      </w:rPr>
    </w:lvl>
    <w:lvl w:ilvl="4" w:tplc="251274BA" w:tentative="1">
      <w:start w:val="1"/>
      <w:numFmt w:val="bullet"/>
      <w:lvlText w:val="•"/>
      <w:lvlJc w:val="left"/>
      <w:pPr>
        <w:tabs>
          <w:tab w:val="num" w:pos="3600"/>
        </w:tabs>
        <w:ind w:left="3600" w:hanging="360"/>
      </w:pPr>
      <w:rPr>
        <w:rFonts w:ascii="Arial" w:hAnsi="Arial" w:hint="default"/>
      </w:rPr>
    </w:lvl>
    <w:lvl w:ilvl="5" w:tplc="6F30EB1C" w:tentative="1">
      <w:start w:val="1"/>
      <w:numFmt w:val="bullet"/>
      <w:lvlText w:val="•"/>
      <w:lvlJc w:val="left"/>
      <w:pPr>
        <w:tabs>
          <w:tab w:val="num" w:pos="4320"/>
        </w:tabs>
        <w:ind w:left="4320" w:hanging="360"/>
      </w:pPr>
      <w:rPr>
        <w:rFonts w:ascii="Arial" w:hAnsi="Arial" w:hint="default"/>
      </w:rPr>
    </w:lvl>
    <w:lvl w:ilvl="6" w:tplc="2D1865EA" w:tentative="1">
      <w:start w:val="1"/>
      <w:numFmt w:val="bullet"/>
      <w:lvlText w:val="•"/>
      <w:lvlJc w:val="left"/>
      <w:pPr>
        <w:tabs>
          <w:tab w:val="num" w:pos="5040"/>
        </w:tabs>
        <w:ind w:left="5040" w:hanging="360"/>
      </w:pPr>
      <w:rPr>
        <w:rFonts w:ascii="Arial" w:hAnsi="Arial" w:hint="default"/>
      </w:rPr>
    </w:lvl>
    <w:lvl w:ilvl="7" w:tplc="4088FF9E" w:tentative="1">
      <w:start w:val="1"/>
      <w:numFmt w:val="bullet"/>
      <w:lvlText w:val="•"/>
      <w:lvlJc w:val="left"/>
      <w:pPr>
        <w:tabs>
          <w:tab w:val="num" w:pos="5760"/>
        </w:tabs>
        <w:ind w:left="5760" w:hanging="360"/>
      </w:pPr>
      <w:rPr>
        <w:rFonts w:ascii="Arial" w:hAnsi="Arial" w:hint="default"/>
      </w:rPr>
    </w:lvl>
    <w:lvl w:ilvl="8" w:tplc="DB92EE2E" w:tentative="1">
      <w:start w:val="1"/>
      <w:numFmt w:val="bullet"/>
      <w:lvlText w:val="•"/>
      <w:lvlJc w:val="left"/>
      <w:pPr>
        <w:tabs>
          <w:tab w:val="num" w:pos="6480"/>
        </w:tabs>
        <w:ind w:left="6480" w:hanging="360"/>
      </w:pPr>
      <w:rPr>
        <w:rFonts w:ascii="Arial" w:hAnsi="Arial" w:hint="default"/>
      </w:rPr>
    </w:lvl>
  </w:abstractNum>
  <w:abstractNum w:abstractNumId="27">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8">
    <w:nsid w:val="7BED18BC"/>
    <w:multiLevelType w:val="multilevel"/>
    <w:tmpl w:val="D1FC6BE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2127"/>
        </w:tabs>
        <w:ind w:left="2127" w:hanging="567"/>
      </w:pPr>
      <w:rPr>
        <w:rFonts w:hint="default"/>
        <w:u w:val="none"/>
      </w:rPr>
    </w:lvl>
    <w:lvl w:ilvl="2">
      <w:start w:val="1"/>
      <w:numFmt w:val="decimal"/>
      <w:lvlText w:val="%1.%2.%3"/>
      <w:lvlJc w:val="left"/>
      <w:pPr>
        <w:tabs>
          <w:tab w:val="num" w:pos="-396"/>
        </w:tabs>
        <w:ind w:left="2155" w:hanging="1304"/>
      </w:pPr>
      <w:rPr>
        <w:rFonts w:hint="default"/>
        <w:sz w:val="24"/>
        <w:szCs w:val="24"/>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23"/>
  </w:num>
  <w:num w:numId="3">
    <w:abstractNumId w:val="12"/>
  </w:num>
  <w:num w:numId="4">
    <w:abstractNumId w:val="8"/>
  </w:num>
  <w:num w:numId="5">
    <w:abstractNumId w:val="29"/>
  </w:num>
  <w:num w:numId="6">
    <w:abstractNumId w:val="20"/>
  </w:num>
  <w:num w:numId="7">
    <w:abstractNumId w:val="27"/>
  </w:num>
  <w:num w:numId="8">
    <w:abstractNumId w:val="13"/>
  </w:num>
  <w:num w:numId="9">
    <w:abstractNumId w:val="5"/>
  </w:num>
  <w:num w:numId="10">
    <w:abstractNumId w:val="21"/>
  </w:num>
  <w:num w:numId="11">
    <w:abstractNumId w:val="19"/>
  </w:num>
  <w:num w:numId="12">
    <w:abstractNumId w:val="11"/>
  </w:num>
  <w:num w:numId="13">
    <w:abstractNumId w:val="14"/>
  </w:num>
  <w:num w:numId="14">
    <w:abstractNumId w:val="4"/>
  </w:num>
  <w:num w:numId="15">
    <w:abstractNumId w:val="10"/>
  </w:num>
  <w:num w:numId="16">
    <w:abstractNumId w:val="25"/>
  </w:num>
  <w:num w:numId="17">
    <w:abstractNumId w:val="7"/>
  </w:num>
  <w:num w:numId="18">
    <w:abstractNumId w:val="24"/>
  </w:num>
  <w:num w:numId="19">
    <w:abstractNumId w:val="17"/>
  </w:num>
  <w:num w:numId="20">
    <w:abstractNumId w:val="0"/>
  </w:num>
  <w:num w:numId="21">
    <w:abstractNumId w:val="6"/>
  </w:num>
  <w:num w:numId="22">
    <w:abstractNumId w:val="9"/>
  </w:num>
  <w:num w:numId="23">
    <w:abstractNumId w:val="18"/>
  </w:num>
  <w:num w:numId="24">
    <w:abstractNumId w:val="22"/>
  </w:num>
  <w:num w:numId="25">
    <w:abstractNumId w:val="3"/>
  </w:num>
  <w:num w:numId="26">
    <w:abstractNumId w:val="15"/>
  </w:num>
  <w:num w:numId="27">
    <w:abstractNumId w:val="16"/>
  </w:num>
  <w:num w:numId="28">
    <w:abstractNumId w:val="26"/>
  </w:num>
  <w:num w:numId="29">
    <w:abstractNumId w:val="1"/>
  </w:num>
  <w:num w:numId="30">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A2E"/>
    <w:rsid w:val="00002669"/>
    <w:rsid w:val="000026E4"/>
    <w:rsid w:val="00003AFC"/>
    <w:rsid w:val="00011B52"/>
    <w:rsid w:val="00012A82"/>
    <w:rsid w:val="00013CEF"/>
    <w:rsid w:val="000166F0"/>
    <w:rsid w:val="0002638B"/>
    <w:rsid w:val="000268D2"/>
    <w:rsid w:val="000273D6"/>
    <w:rsid w:val="00027E76"/>
    <w:rsid w:val="000305AA"/>
    <w:rsid w:val="00031C54"/>
    <w:rsid w:val="0003751E"/>
    <w:rsid w:val="00040E30"/>
    <w:rsid w:val="00050510"/>
    <w:rsid w:val="0005115D"/>
    <w:rsid w:val="0005663B"/>
    <w:rsid w:val="000571AD"/>
    <w:rsid w:val="000622AB"/>
    <w:rsid w:val="000704DD"/>
    <w:rsid w:val="00072075"/>
    <w:rsid w:val="000724E3"/>
    <w:rsid w:val="00073564"/>
    <w:rsid w:val="000747A4"/>
    <w:rsid w:val="0008127A"/>
    <w:rsid w:val="000915C9"/>
    <w:rsid w:val="0009647B"/>
    <w:rsid w:val="000A7F1C"/>
    <w:rsid w:val="000B0465"/>
    <w:rsid w:val="000B562B"/>
    <w:rsid w:val="000B6D4A"/>
    <w:rsid w:val="000C06E7"/>
    <w:rsid w:val="000C60CF"/>
    <w:rsid w:val="000D3295"/>
    <w:rsid w:val="000D57B3"/>
    <w:rsid w:val="000D753D"/>
    <w:rsid w:val="000E05B5"/>
    <w:rsid w:val="000E5B83"/>
    <w:rsid w:val="000E5D52"/>
    <w:rsid w:val="000F7297"/>
    <w:rsid w:val="00102799"/>
    <w:rsid w:val="00111833"/>
    <w:rsid w:val="001150AB"/>
    <w:rsid w:val="001213EA"/>
    <w:rsid w:val="00123039"/>
    <w:rsid w:val="00123074"/>
    <w:rsid w:val="001307FD"/>
    <w:rsid w:val="00142540"/>
    <w:rsid w:val="0014356E"/>
    <w:rsid w:val="00145A6D"/>
    <w:rsid w:val="00150D84"/>
    <w:rsid w:val="00151B6B"/>
    <w:rsid w:val="00153A9A"/>
    <w:rsid w:val="00156559"/>
    <w:rsid w:val="00157910"/>
    <w:rsid w:val="0016472E"/>
    <w:rsid w:val="0017014A"/>
    <w:rsid w:val="00170765"/>
    <w:rsid w:val="00170BA2"/>
    <w:rsid w:val="00175AC7"/>
    <w:rsid w:val="001822AD"/>
    <w:rsid w:val="00187B6B"/>
    <w:rsid w:val="0019073B"/>
    <w:rsid w:val="001916C2"/>
    <w:rsid w:val="001941D2"/>
    <w:rsid w:val="001954F3"/>
    <w:rsid w:val="00195DE6"/>
    <w:rsid w:val="001A0E66"/>
    <w:rsid w:val="001A19DE"/>
    <w:rsid w:val="001A3ACE"/>
    <w:rsid w:val="001A3CA1"/>
    <w:rsid w:val="001A4376"/>
    <w:rsid w:val="001A4986"/>
    <w:rsid w:val="001A4A88"/>
    <w:rsid w:val="001A4C23"/>
    <w:rsid w:val="001A5102"/>
    <w:rsid w:val="001A6654"/>
    <w:rsid w:val="001B0DCF"/>
    <w:rsid w:val="001C515B"/>
    <w:rsid w:val="001D59CF"/>
    <w:rsid w:val="001F2097"/>
    <w:rsid w:val="001F3684"/>
    <w:rsid w:val="001F629A"/>
    <w:rsid w:val="00207617"/>
    <w:rsid w:val="00211F39"/>
    <w:rsid w:val="002130F2"/>
    <w:rsid w:val="0022075A"/>
    <w:rsid w:val="002238FB"/>
    <w:rsid w:val="0022494D"/>
    <w:rsid w:val="002268ED"/>
    <w:rsid w:val="00231B96"/>
    <w:rsid w:val="0023459C"/>
    <w:rsid w:val="00237066"/>
    <w:rsid w:val="002417D1"/>
    <w:rsid w:val="00241806"/>
    <w:rsid w:val="00242EF4"/>
    <w:rsid w:val="00244888"/>
    <w:rsid w:val="00246415"/>
    <w:rsid w:val="00253D3C"/>
    <w:rsid w:val="00260121"/>
    <w:rsid w:val="002635E4"/>
    <w:rsid w:val="00270BE2"/>
    <w:rsid w:val="00291C9B"/>
    <w:rsid w:val="00292891"/>
    <w:rsid w:val="002A3E8D"/>
    <w:rsid w:val="002A5AC2"/>
    <w:rsid w:val="002A6461"/>
    <w:rsid w:val="002A7D96"/>
    <w:rsid w:val="002B63C1"/>
    <w:rsid w:val="002B665B"/>
    <w:rsid w:val="002C07A4"/>
    <w:rsid w:val="002C487E"/>
    <w:rsid w:val="002C5E54"/>
    <w:rsid w:val="002D34EA"/>
    <w:rsid w:val="002D764B"/>
    <w:rsid w:val="002E36BC"/>
    <w:rsid w:val="002E3B4D"/>
    <w:rsid w:val="002E4BE2"/>
    <w:rsid w:val="002E5C68"/>
    <w:rsid w:val="002F041D"/>
    <w:rsid w:val="002F0A7E"/>
    <w:rsid w:val="002F0EF6"/>
    <w:rsid w:val="002F488F"/>
    <w:rsid w:val="002F4A2E"/>
    <w:rsid w:val="002F6BBC"/>
    <w:rsid w:val="00301225"/>
    <w:rsid w:val="00317A06"/>
    <w:rsid w:val="0034018C"/>
    <w:rsid w:val="00340AC2"/>
    <w:rsid w:val="00341276"/>
    <w:rsid w:val="00343B6D"/>
    <w:rsid w:val="003445C8"/>
    <w:rsid w:val="00347B2A"/>
    <w:rsid w:val="0035275E"/>
    <w:rsid w:val="00354C16"/>
    <w:rsid w:val="00361FB9"/>
    <w:rsid w:val="00365A43"/>
    <w:rsid w:val="00367EE3"/>
    <w:rsid w:val="0037439D"/>
    <w:rsid w:val="00376CB0"/>
    <w:rsid w:val="00380A4E"/>
    <w:rsid w:val="00385FDE"/>
    <w:rsid w:val="00393D70"/>
    <w:rsid w:val="00396901"/>
    <w:rsid w:val="003A1677"/>
    <w:rsid w:val="003A23F0"/>
    <w:rsid w:val="003A36B9"/>
    <w:rsid w:val="003B0C78"/>
    <w:rsid w:val="003C2995"/>
    <w:rsid w:val="003C61B3"/>
    <w:rsid w:val="003D3D3B"/>
    <w:rsid w:val="003D53A7"/>
    <w:rsid w:val="003E0585"/>
    <w:rsid w:val="003E4C20"/>
    <w:rsid w:val="003E7A10"/>
    <w:rsid w:val="003F0BF3"/>
    <w:rsid w:val="003F798F"/>
    <w:rsid w:val="00401E16"/>
    <w:rsid w:val="00410518"/>
    <w:rsid w:val="0041335F"/>
    <w:rsid w:val="00413F35"/>
    <w:rsid w:val="004143ED"/>
    <w:rsid w:val="004147A1"/>
    <w:rsid w:val="00422145"/>
    <w:rsid w:val="0042343D"/>
    <w:rsid w:val="004245AB"/>
    <w:rsid w:val="00425399"/>
    <w:rsid w:val="0042641E"/>
    <w:rsid w:val="00427DFD"/>
    <w:rsid w:val="00434E70"/>
    <w:rsid w:val="00437D17"/>
    <w:rsid w:val="00440E42"/>
    <w:rsid w:val="004410D3"/>
    <w:rsid w:val="00445A48"/>
    <w:rsid w:val="00453CB0"/>
    <w:rsid w:val="00461003"/>
    <w:rsid w:val="0046760B"/>
    <w:rsid w:val="004710E0"/>
    <w:rsid w:val="00482392"/>
    <w:rsid w:val="00493415"/>
    <w:rsid w:val="004943B0"/>
    <w:rsid w:val="004A5059"/>
    <w:rsid w:val="004A5AA8"/>
    <w:rsid w:val="004A79F7"/>
    <w:rsid w:val="004B2A67"/>
    <w:rsid w:val="004B39AB"/>
    <w:rsid w:val="004B50E5"/>
    <w:rsid w:val="004B66AB"/>
    <w:rsid w:val="004C0AD6"/>
    <w:rsid w:val="004C372C"/>
    <w:rsid w:val="004C7C73"/>
    <w:rsid w:val="004D03DC"/>
    <w:rsid w:val="004D0EF8"/>
    <w:rsid w:val="004D579D"/>
    <w:rsid w:val="004D58E9"/>
    <w:rsid w:val="004D5A3D"/>
    <w:rsid w:val="004E355D"/>
    <w:rsid w:val="004E39E1"/>
    <w:rsid w:val="004E65D4"/>
    <w:rsid w:val="004F014D"/>
    <w:rsid w:val="004F2C0C"/>
    <w:rsid w:val="004F51CC"/>
    <w:rsid w:val="004F7CD9"/>
    <w:rsid w:val="005030B6"/>
    <w:rsid w:val="00507E56"/>
    <w:rsid w:val="005128B0"/>
    <w:rsid w:val="0051507C"/>
    <w:rsid w:val="00515814"/>
    <w:rsid w:val="005167E7"/>
    <w:rsid w:val="00522236"/>
    <w:rsid w:val="00531A80"/>
    <w:rsid w:val="00534763"/>
    <w:rsid w:val="00537FE2"/>
    <w:rsid w:val="00540A2F"/>
    <w:rsid w:val="00542E00"/>
    <w:rsid w:val="005430CD"/>
    <w:rsid w:val="005513F8"/>
    <w:rsid w:val="005516F4"/>
    <w:rsid w:val="00556FF0"/>
    <w:rsid w:val="00557A91"/>
    <w:rsid w:val="00564672"/>
    <w:rsid w:val="00564DA9"/>
    <w:rsid w:val="005700D2"/>
    <w:rsid w:val="00573205"/>
    <w:rsid w:val="00573CBB"/>
    <w:rsid w:val="00576428"/>
    <w:rsid w:val="00577E8E"/>
    <w:rsid w:val="0058083B"/>
    <w:rsid w:val="00580D62"/>
    <w:rsid w:val="0058259C"/>
    <w:rsid w:val="00585901"/>
    <w:rsid w:val="005872FD"/>
    <w:rsid w:val="005873BB"/>
    <w:rsid w:val="00596D47"/>
    <w:rsid w:val="005A0F6D"/>
    <w:rsid w:val="005A1035"/>
    <w:rsid w:val="005A4E8F"/>
    <w:rsid w:val="005A511F"/>
    <w:rsid w:val="005B7855"/>
    <w:rsid w:val="005C15B2"/>
    <w:rsid w:val="005C162F"/>
    <w:rsid w:val="005C17BA"/>
    <w:rsid w:val="005C1FA2"/>
    <w:rsid w:val="005C2FF1"/>
    <w:rsid w:val="005C3D73"/>
    <w:rsid w:val="005D0003"/>
    <w:rsid w:val="005D1A10"/>
    <w:rsid w:val="005D1E55"/>
    <w:rsid w:val="005D2F24"/>
    <w:rsid w:val="005D5DE5"/>
    <w:rsid w:val="005E6610"/>
    <w:rsid w:val="005E7671"/>
    <w:rsid w:val="005F7C42"/>
    <w:rsid w:val="00600DE6"/>
    <w:rsid w:val="00603FDB"/>
    <w:rsid w:val="00605A6B"/>
    <w:rsid w:val="00606C7E"/>
    <w:rsid w:val="00607AC3"/>
    <w:rsid w:val="00611454"/>
    <w:rsid w:val="0061293C"/>
    <w:rsid w:val="00617997"/>
    <w:rsid w:val="00645D59"/>
    <w:rsid w:val="00653EB5"/>
    <w:rsid w:val="00654DB0"/>
    <w:rsid w:val="00661A19"/>
    <w:rsid w:val="00664BF2"/>
    <w:rsid w:val="006806CB"/>
    <w:rsid w:val="00680EE6"/>
    <w:rsid w:val="00685B21"/>
    <w:rsid w:val="00693DF1"/>
    <w:rsid w:val="006A3921"/>
    <w:rsid w:val="006B0446"/>
    <w:rsid w:val="006B0593"/>
    <w:rsid w:val="006B6105"/>
    <w:rsid w:val="006C02B2"/>
    <w:rsid w:val="006C1091"/>
    <w:rsid w:val="006D4B67"/>
    <w:rsid w:val="006D4EE3"/>
    <w:rsid w:val="006D7FB0"/>
    <w:rsid w:val="006E15E0"/>
    <w:rsid w:val="006E6569"/>
    <w:rsid w:val="006E6B58"/>
    <w:rsid w:val="006E776D"/>
    <w:rsid w:val="006F0CE8"/>
    <w:rsid w:val="006F3983"/>
    <w:rsid w:val="006F5796"/>
    <w:rsid w:val="006F76D4"/>
    <w:rsid w:val="007019B7"/>
    <w:rsid w:val="00701F71"/>
    <w:rsid w:val="0070558F"/>
    <w:rsid w:val="00712405"/>
    <w:rsid w:val="00712896"/>
    <w:rsid w:val="00712C79"/>
    <w:rsid w:val="00714640"/>
    <w:rsid w:val="00720208"/>
    <w:rsid w:val="00723A2F"/>
    <w:rsid w:val="007259F6"/>
    <w:rsid w:val="00745634"/>
    <w:rsid w:val="00747025"/>
    <w:rsid w:val="00750EAA"/>
    <w:rsid w:val="0075114C"/>
    <w:rsid w:val="007531F6"/>
    <w:rsid w:val="00756490"/>
    <w:rsid w:val="00757C4E"/>
    <w:rsid w:val="00760185"/>
    <w:rsid w:val="00760CDE"/>
    <w:rsid w:val="007612D3"/>
    <w:rsid w:val="0076158E"/>
    <w:rsid w:val="00770306"/>
    <w:rsid w:val="00770564"/>
    <w:rsid w:val="0077228B"/>
    <w:rsid w:val="0077298E"/>
    <w:rsid w:val="00774FF3"/>
    <w:rsid w:val="007777FB"/>
    <w:rsid w:val="0078324F"/>
    <w:rsid w:val="00786C8D"/>
    <w:rsid w:val="00793832"/>
    <w:rsid w:val="00795F0F"/>
    <w:rsid w:val="007A1A88"/>
    <w:rsid w:val="007A25FA"/>
    <w:rsid w:val="007A3110"/>
    <w:rsid w:val="007B1DA5"/>
    <w:rsid w:val="007B24A1"/>
    <w:rsid w:val="007B39E2"/>
    <w:rsid w:val="007B63CC"/>
    <w:rsid w:val="007C0DF9"/>
    <w:rsid w:val="007C32E2"/>
    <w:rsid w:val="007C7E29"/>
    <w:rsid w:val="007D41BF"/>
    <w:rsid w:val="007D6F42"/>
    <w:rsid w:val="007E1640"/>
    <w:rsid w:val="007E3D75"/>
    <w:rsid w:val="007E44E3"/>
    <w:rsid w:val="007E744B"/>
    <w:rsid w:val="007F02F6"/>
    <w:rsid w:val="007F14EE"/>
    <w:rsid w:val="007F30A6"/>
    <w:rsid w:val="00801503"/>
    <w:rsid w:val="00805516"/>
    <w:rsid w:val="00810827"/>
    <w:rsid w:val="0081454F"/>
    <w:rsid w:val="0082451E"/>
    <w:rsid w:val="00827702"/>
    <w:rsid w:val="00833D31"/>
    <w:rsid w:val="00833EA4"/>
    <w:rsid w:val="00850F03"/>
    <w:rsid w:val="0085244F"/>
    <w:rsid w:val="008529A9"/>
    <w:rsid w:val="00863569"/>
    <w:rsid w:val="0087480B"/>
    <w:rsid w:val="00877B72"/>
    <w:rsid w:val="00880C7F"/>
    <w:rsid w:val="00885BA7"/>
    <w:rsid w:val="00887AFA"/>
    <w:rsid w:val="0089077C"/>
    <w:rsid w:val="00894242"/>
    <w:rsid w:val="00895A4F"/>
    <w:rsid w:val="008A04D9"/>
    <w:rsid w:val="008A4758"/>
    <w:rsid w:val="008A6E9E"/>
    <w:rsid w:val="008B5838"/>
    <w:rsid w:val="008B5FEA"/>
    <w:rsid w:val="008C1378"/>
    <w:rsid w:val="008C3726"/>
    <w:rsid w:val="008C4485"/>
    <w:rsid w:val="008D35ED"/>
    <w:rsid w:val="008D551C"/>
    <w:rsid w:val="008E1D92"/>
    <w:rsid w:val="008E445A"/>
    <w:rsid w:val="008E4EDB"/>
    <w:rsid w:val="008F0E91"/>
    <w:rsid w:val="009011B4"/>
    <w:rsid w:val="00901C2A"/>
    <w:rsid w:val="00902831"/>
    <w:rsid w:val="00902B42"/>
    <w:rsid w:val="00903FBC"/>
    <w:rsid w:val="00905051"/>
    <w:rsid w:val="00905FBE"/>
    <w:rsid w:val="00907A0F"/>
    <w:rsid w:val="00910BE9"/>
    <w:rsid w:val="009124F5"/>
    <w:rsid w:val="0091286E"/>
    <w:rsid w:val="00914DF4"/>
    <w:rsid w:val="00917603"/>
    <w:rsid w:val="009176F7"/>
    <w:rsid w:val="009222CC"/>
    <w:rsid w:val="00922B22"/>
    <w:rsid w:val="0092603A"/>
    <w:rsid w:val="0092604D"/>
    <w:rsid w:val="009356C0"/>
    <w:rsid w:val="00935D32"/>
    <w:rsid w:val="00936297"/>
    <w:rsid w:val="00936AF1"/>
    <w:rsid w:val="00943A0C"/>
    <w:rsid w:val="009458FC"/>
    <w:rsid w:val="00950169"/>
    <w:rsid w:val="009528F0"/>
    <w:rsid w:val="009567DC"/>
    <w:rsid w:val="009574B0"/>
    <w:rsid w:val="00963256"/>
    <w:rsid w:val="00963CC7"/>
    <w:rsid w:val="00965A07"/>
    <w:rsid w:val="0097284A"/>
    <w:rsid w:val="0097486C"/>
    <w:rsid w:val="00977552"/>
    <w:rsid w:val="00982D8C"/>
    <w:rsid w:val="009830C1"/>
    <w:rsid w:val="00985E0B"/>
    <w:rsid w:val="00987909"/>
    <w:rsid w:val="00991A48"/>
    <w:rsid w:val="00992E16"/>
    <w:rsid w:val="009A0739"/>
    <w:rsid w:val="009B29CA"/>
    <w:rsid w:val="009B416C"/>
    <w:rsid w:val="009B5489"/>
    <w:rsid w:val="009C20E2"/>
    <w:rsid w:val="009C2F73"/>
    <w:rsid w:val="009C324E"/>
    <w:rsid w:val="009C3678"/>
    <w:rsid w:val="009C4D74"/>
    <w:rsid w:val="009C5C93"/>
    <w:rsid w:val="009D1C69"/>
    <w:rsid w:val="009D2BC2"/>
    <w:rsid w:val="009D5C2A"/>
    <w:rsid w:val="009E12D4"/>
    <w:rsid w:val="009E40C3"/>
    <w:rsid w:val="009E61E3"/>
    <w:rsid w:val="009E6B80"/>
    <w:rsid w:val="009E722B"/>
    <w:rsid w:val="009F0A24"/>
    <w:rsid w:val="009F6C87"/>
    <w:rsid w:val="00A016C1"/>
    <w:rsid w:val="00A04D69"/>
    <w:rsid w:val="00A050BF"/>
    <w:rsid w:val="00A06A38"/>
    <w:rsid w:val="00A07406"/>
    <w:rsid w:val="00A11D13"/>
    <w:rsid w:val="00A1331E"/>
    <w:rsid w:val="00A1506E"/>
    <w:rsid w:val="00A161EF"/>
    <w:rsid w:val="00A205C2"/>
    <w:rsid w:val="00A248C7"/>
    <w:rsid w:val="00A27765"/>
    <w:rsid w:val="00A31E7E"/>
    <w:rsid w:val="00A37F98"/>
    <w:rsid w:val="00A42E8C"/>
    <w:rsid w:val="00A43E11"/>
    <w:rsid w:val="00A5048D"/>
    <w:rsid w:val="00A56D55"/>
    <w:rsid w:val="00A621FD"/>
    <w:rsid w:val="00A65FF7"/>
    <w:rsid w:val="00A713C1"/>
    <w:rsid w:val="00A71E1C"/>
    <w:rsid w:val="00A74DC7"/>
    <w:rsid w:val="00A74E80"/>
    <w:rsid w:val="00A76447"/>
    <w:rsid w:val="00A80DAA"/>
    <w:rsid w:val="00A8155F"/>
    <w:rsid w:val="00A81E0D"/>
    <w:rsid w:val="00A85841"/>
    <w:rsid w:val="00A87378"/>
    <w:rsid w:val="00A879F9"/>
    <w:rsid w:val="00A90812"/>
    <w:rsid w:val="00A9443E"/>
    <w:rsid w:val="00AA2C65"/>
    <w:rsid w:val="00AA5919"/>
    <w:rsid w:val="00AB0364"/>
    <w:rsid w:val="00AB3C8F"/>
    <w:rsid w:val="00AB5CB3"/>
    <w:rsid w:val="00AB624A"/>
    <w:rsid w:val="00AC0B64"/>
    <w:rsid w:val="00AC209F"/>
    <w:rsid w:val="00AC5BD3"/>
    <w:rsid w:val="00AC6713"/>
    <w:rsid w:val="00AD0925"/>
    <w:rsid w:val="00AE3832"/>
    <w:rsid w:val="00AE7ED0"/>
    <w:rsid w:val="00AF558A"/>
    <w:rsid w:val="00B013B7"/>
    <w:rsid w:val="00B013DE"/>
    <w:rsid w:val="00B024D4"/>
    <w:rsid w:val="00B12B78"/>
    <w:rsid w:val="00B170C8"/>
    <w:rsid w:val="00B177C6"/>
    <w:rsid w:val="00B21F13"/>
    <w:rsid w:val="00B21FCB"/>
    <w:rsid w:val="00B31420"/>
    <w:rsid w:val="00B3213C"/>
    <w:rsid w:val="00B32E59"/>
    <w:rsid w:val="00B33FD8"/>
    <w:rsid w:val="00B34075"/>
    <w:rsid w:val="00B35EE0"/>
    <w:rsid w:val="00B40DEC"/>
    <w:rsid w:val="00B54A10"/>
    <w:rsid w:val="00B5629F"/>
    <w:rsid w:val="00B570AD"/>
    <w:rsid w:val="00B57A2F"/>
    <w:rsid w:val="00B62188"/>
    <w:rsid w:val="00B70872"/>
    <w:rsid w:val="00B75191"/>
    <w:rsid w:val="00B75C71"/>
    <w:rsid w:val="00B775EE"/>
    <w:rsid w:val="00B875D3"/>
    <w:rsid w:val="00B92DC3"/>
    <w:rsid w:val="00B95CA7"/>
    <w:rsid w:val="00B96629"/>
    <w:rsid w:val="00B97B9E"/>
    <w:rsid w:val="00BA5061"/>
    <w:rsid w:val="00BA66D1"/>
    <w:rsid w:val="00BB4F30"/>
    <w:rsid w:val="00BB5644"/>
    <w:rsid w:val="00BD58C6"/>
    <w:rsid w:val="00BD59CF"/>
    <w:rsid w:val="00BE40FC"/>
    <w:rsid w:val="00BE7CBA"/>
    <w:rsid w:val="00BF0576"/>
    <w:rsid w:val="00BF09CF"/>
    <w:rsid w:val="00BF237C"/>
    <w:rsid w:val="00BF2F8B"/>
    <w:rsid w:val="00BF54D0"/>
    <w:rsid w:val="00BF6A4A"/>
    <w:rsid w:val="00C14B99"/>
    <w:rsid w:val="00C20EB6"/>
    <w:rsid w:val="00C24C44"/>
    <w:rsid w:val="00C25DB1"/>
    <w:rsid w:val="00C270FD"/>
    <w:rsid w:val="00C34176"/>
    <w:rsid w:val="00C37078"/>
    <w:rsid w:val="00C417A9"/>
    <w:rsid w:val="00C55FEC"/>
    <w:rsid w:val="00C62A5E"/>
    <w:rsid w:val="00C639B7"/>
    <w:rsid w:val="00C63ECB"/>
    <w:rsid w:val="00C64C9A"/>
    <w:rsid w:val="00C655CE"/>
    <w:rsid w:val="00C703A6"/>
    <w:rsid w:val="00C728CE"/>
    <w:rsid w:val="00C738B9"/>
    <w:rsid w:val="00C73A3F"/>
    <w:rsid w:val="00C7510A"/>
    <w:rsid w:val="00C83770"/>
    <w:rsid w:val="00C870C6"/>
    <w:rsid w:val="00C92F18"/>
    <w:rsid w:val="00CA4206"/>
    <w:rsid w:val="00CA54CF"/>
    <w:rsid w:val="00CB1FF6"/>
    <w:rsid w:val="00CB477A"/>
    <w:rsid w:val="00CC234C"/>
    <w:rsid w:val="00CC2AEA"/>
    <w:rsid w:val="00CC2ECD"/>
    <w:rsid w:val="00CC3322"/>
    <w:rsid w:val="00CC4316"/>
    <w:rsid w:val="00CC4B86"/>
    <w:rsid w:val="00CC5DFE"/>
    <w:rsid w:val="00CD0E69"/>
    <w:rsid w:val="00CD7094"/>
    <w:rsid w:val="00CE2AB4"/>
    <w:rsid w:val="00CF304D"/>
    <w:rsid w:val="00CF537A"/>
    <w:rsid w:val="00D10D99"/>
    <w:rsid w:val="00D11408"/>
    <w:rsid w:val="00D1175C"/>
    <w:rsid w:val="00D16060"/>
    <w:rsid w:val="00D27DAA"/>
    <w:rsid w:val="00D36B96"/>
    <w:rsid w:val="00D41311"/>
    <w:rsid w:val="00D452CC"/>
    <w:rsid w:val="00D5662D"/>
    <w:rsid w:val="00D57AA2"/>
    <w:rsid w:val="00D620C8"/>
    <w:rsid w:val="00D627CF"/>
    <w:rsid w:val="00D65E73"/>
    <w:rsid w:val="00D668A3"/>
    <w:rsid w:val="00D701EB"/>
    <w:rsid w:val="00D73326"/>
    <w:rsid w:val="00D77BFB"/>
    <w:rsid w:val="00D9159C"/>
    <w:rsid w:val="00D949B6"/>
    <w:rsid w:val="00DA76FC"/>
    <w:rsid w:val="00DB0008"/>
    <w:rsid w:val="00DB158C"/>
    <w:rsid w:val="00DB3676"/>
    <w:rsid w:val="00DC29ED"/>
    <w:rsid w:val="00DC78CC"/>
    <w:rsid w:val="00DF7186"/>
    <w:rsid w:val="00DF7897"/>
    <w:rsid w:val="00DF7A66"/>
    <w:rsid w:val="00E01C7E"/>
    <w:rsid w:val="00E03261"/>
    <w:rsid w:val="00E03C2B"/>
    <w:rsid w:val="00E171E0"/>
    <w:rsid w:val="00E200C2"/>
    <w:rsid w:val="00E26761"/>
    <w:rsid w:val="00E26C31"/>
    <w:rsid w:val="00E270F8"/>
    <w:rsid w:val="00E36F9B"/>
    <w:rsid w:val="00E40913"/>
    <w:rsid w:val="00E43C83"/>
    <w:rsid w:val="00E44A11"/>
    <w:rsid w:val="00E52093"/>
    <w:rsid w:val="00E543D5"/>
    <w:rsid w:val="00E66373"/>
    <w:rsid w:val="00E7186A"/>
    <w:rsid w:val="00E74E7F"/>
    <w:rsid w:val="00E7564B"/>
    <w:rsid w:val="00E76366"/>
    <w:rsid w:val="00E80954"/>
    <w:rsid w:val="00E81607"/>
    <w:rsid w:val="00E87D3E"/>
    <w:rsid w:val="00E90602"/>
    <w:rsid w:val="00E9097E"/>
    <w:rsid w:val="00E90993"/>
    <w:rsid w:val="00E917B3"/>
    <w:rsid w:val="00E94B58"/>
    <w:rsid w:val="00E959B0"/>
    <w:rsid w:val="00E96D7A"/>
    <w:rsid w:val="00EA375C"/>
    <w:rsid w:val="00EA4257"/>
    <w:rsid w:val="00EA680A"/>
    <w:rsid w:val="00EB5E0B"/>
    <w:rsid w:val="00EC4595"/>
    <w:rsid w:val="00EC798E"/>
    <w:rsid w:val="00ED09C9"/>
    <w:rsid w:val="00ED1862"/>
    <w:rsid w:val="00ED40CB"/>
    <w:rsid w:val="00EE4FC9"/>
    <w:rsid w:val="00EF03DB"/>
    <w:rsid w:val="00EF17BE"/>
    <w:rsid w:val="00EF3C06"/>
    <w:rsid w:val="00EF5362"/>
    <w:rsid w:val="00F041D6"/>
    <w:rsid w:val="00F11004"/>
    <w:rsid w:val="00F1188E"/>
    <w:rsid w:val="00F147AC"/>
    <w:rsid w:val="00F2162F"/>
    <w:rsid w:val="00F2390F"/>
    <w:rsid w:val="00F3352B"/>
    <w:rsid w:val="00F3786A"/>
    <w:rsid w:val="00F437D8"/>
    <w:rsid w:val="00F45050"/>
    <w:rsid w:val="00F47FF2"/>
    <w:rsid w:val="00F50E89"/>
    <w:rsid w:val="00F55229"/>
    <w:rsid w:val="00F55EDE"/>
    <w:rsid w:val="00F56564"/>
    <w:rsid w:val="00F63499"/>
    <w:rsid w:val="00F82DF5"/>
    <w:rsid w:val="00F834CC"/>
    <w:rsid w:val="00F864E9"/>
    <w:rsid w:val="00F879C1"/>
    <w:rsid w:val="00FA0A1F"/>
    <w:rsid w:val="00FA2607"/>
    <w:rsid w:val="00FA6DB6"/>
    <w:rsid w:val="00FB330D"/>
    <w:rsid w:val="00FB4943"/>
    <w:rsid w:val="00FB76FB"/>
    <w:rsid w:val="00FC00AD"/>
    <w:rsid w:val="00FC19F1"/>
    <w:rsid w:val="00FC2CFD"/>
    <w:rsid w:val="00FC383D"/>
    <w:rsid w:val="00FC4853"/>
    <w:rsid w:val="00FC50A6"/>
    <w:rsid w:val="00FC5929"/>
    <w:rsid w:val="00FC5F9F"/>
    <w:rsid w:val="00FC6E0E"/>
    <w:rsid w:val="00FC7EA6"/>
    <w:rsid w:val="00FD2651"/>
    <w:rsid w:val="00FD2E13"/>
    <w:rsid w:val="00FD7328"/>
    <w:rsid w:val="00FD7EE9"/>
    <w:rsid w:val="00FE18DB"/>
    <w:rsid w:val="00FE2521"/>
    <w:rsid w:val="00FE2BDF"/>
    <w:rsid w:val="00FE51F2"/>
    <w:rsid w:val="00FF28AE"/>
    <w:rsid w:val="00FF2D76"/>
    <w:rsid w:val="00FF67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1CC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iPriority="20" w:unhideWhenUsed="0" w:qFormat="1"/>
    <w:lsdException w:name="Plain Text" w:uiPriority="99" w:qFormat="1"/>
    <w:lsdException w:name="Normal (Web)" w:qFormat="1"/>
    <w:lsdException w:name="annotation subject" w:qFormat="1"/>
    <w:lsdException w:name="Balloon Text"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1C2A"/>
    <w:rPr>
      <w:rFonts w:eastAsia="Times New Roman"/>
      <w:szCs w:val="24"/>
      <w:lang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basedOn w:val="a"/>
    <w:next w:val="a0"/>
    <w:link w:val="1Char"/>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Char Char,Head2A,2,H2,h2,UNDERRUBRIK 1-2,DO NOT USE_h2,h21,Heading 2 Char,H2 Char,h2 Char"/>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aliases w:val="Underrubrik2,H3,h3,Memo Heading 3,no break,0H,hello,h31,l3,list 3,Head 3,h32,h33,h34,h35,h36,h37,h38,h311,h321,h331,h341,h351,h361,h371,h39,h312,h322,h332,h342,h352,h362,h372,h310,h313,h323,h333,h343,h353,h363,h373,h314,h324,h334,h344,h354"/>
    <w:basedOn w:val="a"/>
    <w:next w:val="a"/>
    <w:link w:val="3Char"/>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5"/>
    <w:uiPriority w:val="35"/>
    <w:rPr>
      <w:lang w:val="en-GB" w:eastAsia="en-US" w:bidi="ar-SA"/>
    </w:rPr>
  </w:style>
  <w:style w:type="paragraph" w:styleId="2">
    <w:name w:val="List 2"/>
    <w:basedOn w:val="a6"/>
    <w:qFormat/>
    <w:pPr>
      <w:numPr>
        <w:numId w:val="2"/>
      </w:numPr>
      <w:spacing w:before="180"/>
    </w:pPr>
    <w:rPr>
      <w:rFonts w:ascii="Arial" w:hAnsi="Arial"/>
      <w:sz w:val="22"/>
      <w:szCs w:val="20"/>
    </w:rPr>
  </w:style>
  <w:style w:type="paragraph" w:styleId="a6">
    <w:name w:val="List"/>
    <w:basedOn w:val="a"/>
    <w:qFormat/>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link w:val="Char3"/>
    <w:qFormat/>
    <w:rPr>
      <w:b/>
      <w:bCs/>
    </w:rPr>
  </w:style>
  <w:style w:type="paragraph" w:styleId="ab">
    <w:name w:val="Balloon Text"/>
    <w:basedOn w:val="a"/>
    <w:link w:val="Char4"/>
    <w:semiHidden/>
    <w:qFormat/>
    <w:rPr>
      <w:sz w:val="18"/>
      <w:szCs w:val="18"/>
    </w:rPr>
  </w:style>
  <w:style w:type="paragraph" w:styleId="ac">
    <w:name w:val="footer"/>
    <w:basedOn w:val="a"/>
    <w:link w:val="Char5"/>
    <w:qFormat/>
    <w:pPr>
      <w:tabs>
        <w:tab w:val="center" w:pos="4153"/>
        <w:tab w:val="right" w:pos="8306"/>
      </w:tabs>
      <w:snapToGrid w:val="0"/>
    </w:pPr>
    <w:rPr>
      <w:sz w:val="18"/>
      <w:szCs w:val="18"/>
    </w:rPr>
  </w:style>
  <w:style w:type="paragraph" w:styleId="ad">
    <w:name w:val="Document Map"/>
    <w:basedOn w:val="a"/>
    <w:link w:val="Char6"/>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Task Body,列"/>
    <w:basedOn w:val="a"/>
    <w:link w:val="Char7"/>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nhideWhenUsed/>
    <w:qFormat/>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7">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af2">
    <w:name w:val="footnote text"/>
    <w:basedOn w:val="a"/>
    <w:link w:val="Char8"/>
    <w:qFormat/>
    <w:rPr>
      <w:szCs w:val="20"/>
    </w:rPr>
  </w:style>
  <w:style w:type="character" w:customStyle="1" w:styleId="Char8">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9"/>
    <w:rPr>
      <w:szCs w:val="20"/>
    </w:rPr>
  </w:style>
  <w:style w:type="character" w:customStyle="1" w:styleId="Char9">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qFormat/>
  </w:style>
  <w:style w:type="paragraph" w:styleId="af6">
    <w:name w:val="Revision"/>
    <w:hidden/>
    <w:uiPriority w:val="99"/>
    <w:semiHidden/>
    <w:qFormat/>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rPr>
      <w:rFonts w:eastAsiaTheme="minorEastAsia"/>
      <w:lang w:val="en-GB"/>
    </w:rPr>
  </w:style>
  <w:style w:type="paragraph" w:styleId="31">
    <w:name w:val="List 3"/>
    <w:basedOn w:val="a"/>
    <w:qFormat/>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qFormat/>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qFormat/>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aliases w:val="Char Char1,NMP Heading 1 Char,H1 Char,h11 Char,h12 Char,h13 Char,h14 Char,h15 Char,h16 Char,app heading 1 Char,l1 Char,Memo Heading 1 Char,Heading 1_a Char,heading 1 Char,h17 Char,h111 Char,h121 Char,h131 Char,h141 Char,h151 Char,h161 Char"/>
    <w:basedOn w:val="a1"/>
    <w:link w:val="1"/>
    <w:rPr>
      <w:rFonts w:ascii="Arial" w:hAnsi="Arial" w:cs="Arial"/>
      <w:b/>
      <w:bCs/>
      <w:kern w:val="32"/>
      <w:sz w:val="28"/>
      <w:szCs w:val="32"/>
    </w:rPr>
  </w:style>
  <w:style w:type="character" w:customStyle="1" w:styleId="2Char">
    <w:name w:val="标题 2 Char"/>
    <w:aliases w:val="Char Char Char,Head2A Char,2 Char,H2 Char1,h2 Char1,UNDERRUBRIK 1-2 Char,DO NOT USE_h2 Char,h21 Char,Heading 2 Char Char,H2 Char Char,h2 Char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qFormat/>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Reference">
    <w:name w:val="Reference"/>
    <w:basedOn w:val="a"/>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qFormat/>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uiPriority w:val="39"/>
    <w:unhideWhenUsed/>
    <w:qFormat/>
    <w:pPr>
      <w:ind w:leftChars="600" w:left="1260"/>
    </w:pPr>
  </w:style>
  <w:style w:type="paragraph" w:customStyle="1" w:styleId="xxmsolistparagraph">
    <w:name w:val="x_xmsolistparagraph"/>
    <w:basedOn w:val="a"/>
    <w:pPr>
      <w:spacing w:before="100" w:beforeAutospacing="1" w:after="100" w:afterAutospacing="1"/>
    </w:pPr>
    <w:rPr>
      <w:rFonts w:ascii="Calibri" w:eastAsia="Calibri" w:hAnsi="Calibri" w:cs="Calibri"/>
      <w:sz w:val="22"/>
      <w:szCs w:val="22"/>
    </w:rPr>
  </w:style>
  <w:style w:type="paragraph" w:customStyle="1" w:styleId="Agreement">
    <w:name w:val="Agreement"/>
    <w:basedOn w:val="a"/>
    <w:next w:val="a"/>
    <w:uiPriority w:val="99"/>
    <w:qFormat/>
    <w:pPr>
      <w:tabs>
        <w:tab w:val="left" w:pos="1619"/>
      </w:tabs>
      <w:spacing w:before="60" w:after="120"/>
      <w:ind w:left="811" w:hanging="448"/>
    </w:pPr>
    <w:rPr>
      <w:rFonts w:ascii="Arial" w:eastAsia="MS Mincho" w:hAnsi="Arial"/>
      <w:b/>
      <w:sz w:val="21"/>
      <w:lang w:val="en-GB" w:eastAsia="en-GB"/>
    </w:rPr>
  </w:style>
  <w:style w:type="character" w:customStyle="1" w:styleId="3Char">
    <w:name w:val="标题 3 Char"/>
    <w:aliases w:val="Underrubrik2 Char,H3 Char,h3 Char,Memo Heading 3 Char,no break Char,0H Char,hello Char,h31 Char,l3 Char,list 3 Char,Head 3 Char,h32 Char,h33 Char,h34 Char,h35 Char,h36 Char,h37 Char,h38 Char,h311 Char,h321 Char,h331 Char,h341 Char,h351 Char"/>
    <w:link w:val="3"/>
    <w:qFormat/>
    <w:rsid w:val="000C60CF"/>
    <w:rPr>
      <w:rFonts w:ascii="Arial" w:eastAsia="MS Mincho" w:hAnsi="Arial" w:cs="Arial"/>
      <w:b/>
      <w:bCs/>
      <w:sz w:val="26"/>
      <w:szCs w:val="26"/>
      <w:lang w:eastAsia="en-US"/>
    </w:rPr>
  </w:style>
  <w:style w:type="character" w:customStyle="1" w:styleId="ProposalandObservation">
    <w:name w:val="Proposal and Observation (文字)"/>
    <w:basedOn w:val="a1"/>
    <w:link w:val="ProposalandObservation0"/>
    <w:locked/>
    <w:rsid w:val="00AC0B64"/>
    <w:rPr>
      <w:rFonts w:ascii="Arial" w:eastAsia="BIZ UDGothic" w:hAnsi="Arial" w:cs="Arial"/>
      <w:b/>
      <w:bCs/>
      <w:sz w:val="22"/>
      <w:lang w:val="en-GB"/>
    </w:rPr>
  </w:style>
  <w:style w:type="paragraph" w:customStyle="1" w:styleId="ProposalandObservation0">
    <w:name w:val="Proposal and Observation"/>
    <w:basedOn w:val="a"/>
    <w:link w:val="ProposalandObservation"/>
    <w:qFormat/>
    <w:rsid w:val="00AC0B64"/>
    <w:pPr>
      <w:spacing w:after="180"/>
      <w:ind w:left="1287" w:hangingChars="585" w:hanging="1287"/>
    </w:pPr>
    <w:rPr>
      <w:rFonts w:ascii="Arial" w:eastAsia="BIZ UDGothic" w:hAnsi="Arial" w:cs="Arial"/>
      <w:b/>
      <w:bCs/>
      <w:sz w:val="22"/>
      <w:szCs w:val="20"/>
      <w:lang w:val="en-GB" w:eastAsia="zh-CN"/>
    </w:rPr>
  </w:style>
  <w:style w:type="numbering" w:customStyle="1" w:styleId="10">
    <w:name w:val="无列表1"/>
    <w:next w:val="a3"/>
    <w:uiPriority w:val="99"/>
    <w:semiHidden/>
    <w:unhideWhenUsed/>
    <w:rsid w:val="000D3295"/>
  </w:style>
  <w:style w:type="paragraph" w:styleId="81">
    <w:name w:val="toc 8"/>
    <w:basedOn w:val="11"/>
    <w:uiPriority w:val="39"/>
    <w:qFormat/>
    <w:rsid w:val="000D3295"/>
    <w:pPr>
      <w:spacing w:before="180"/>
      <w:ind w:left="2693" w:hanging="2693"/>
    </w:pPr>
    <w:rPr>
      <w:b/>
    </w:rPr>
  </w:style>
  <w:style w:type="paragraph" w:styleId="11">
    <w:name w:val="toc 1"/>
    <w:uiPriority w:val="39"/>
    <w:qFormat/>
    <w:rsid w:val="000D3295"/>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qFormat/>
    <w:rsid w:val="000D3295"/>
    <w:pPr>
      <w:framePr w:wrap="notBeside" w:hAnchor="margin" w:yAlign="center"/>
      <w:widowControl w:val="0"/>
      <w:spacing w:line="240" w:lineRule="atLeast"/>
      <w:jc w:val="right"/>
    </w:pPr>
    <w:rPr>
      <w:rFonts w:ascii="Arial" w:hAnsi="Arial"/>
      <w:b/>
      <w:sz w:val="34"/>
      <w:lang w:val="en-GB" w:eastAsia="en-US"/>
    </w:rPr>
  </w:style>
  <w:style w:type="paragraph" w:styleId="32">
    <w:name w:val="toc 3"/>
    <w:basedOn w:val="21"/>
    <w:uiPriority w:val="39"/>
    <w:qFormat/>
    <w:rsid w:val="000D3295"/>
    <w:pPr>
      <w:ind w:left="1134" w:hanging="1134"/>
    </w:pPr>
  </w:style>
  <w:style w:type="paragraph" w:styleId="21">
    <w:name w:val="toc 2"/>
    <w:basedOn w:val="11"/>
    <w:uiPriority w:val="39"/>
    <w:qFormat/>
    <w:rsid w:val="000D3295"/>
    <w:pPr>
      <w:keepNext w:val="0"/>
      <w:spacing w:before="0"/>
      <w:ind w:left="851" w:hanging="851"/>
    </w:pPr>
    <w:rPr>
      <w:sz w:val="20"/>
    </w:rPr>
  </w:style>
  <w:style w:type="paragraph" w:styleId="22">
    <w:name w:val="index 2"/>
    <w:basedOn w:val="12"/>
    <w:qFormat/>
    <w:rsid w:val="000D3295"/>
    <w:pPr>
      <w:ind w:left="284"/>
    </w:pPr>
  </w:style>
  <w:style w:type="paragraph" w:styleId="12">
    <w:name w:val="index 1"/>
    <w:basedOn w:val="a"/>
    <w:qFormat/>
    <w:rsid w:val="000D3295"/>
    <w:pPr>
      <w:keepLines/>
    </w:pPr>
    <w:rPr>
      <w:rFonts w:eastAsia="宋体"/>
      <w:szCs w:val="20"/>
      <w:lang w:val="en-GB"/>
    </w:rPr>
  </w:style>
  <w:style w:type="paragraph" w:customStyle="1" w:styleId="ZH">
    <w:name w:val="ZH"/>
    <w:qFormat/>
    <w:rsid w:val="000D329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D3295"/>
    <w:pPr>
      <w:keepLines/>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3">
    <w:name w:val="List Number 2"/>
    <w:basedOn w:val="af7"/>
    <w:qFormat/>
    <w:rsid w:val="000D3295"/>
    <w:pPr>
      <w:ind w:left="851"/>
    </w:pPr>
  </w:style>
  <w:style w:type="paragraph" w:styleId="90">
    <w:name w:val="toc 9"/>
    <w:basedOn w:val="81"/>
    <w:uiPriority w:val="39"/>
    <w:qFormat/>
    <w:rsid w:val="000D3295"/>
    <w:pPr>
      <w:ind w:left="1418" w:hanging="1418"/>
    </w:pPr>
  </w:style>
  <w:style w:type="paragraph" w:customStyle="1" w:styleId="EX">
    <w:name w:val="EX"/>
    <w:basedOn w:val="a"/>
    <w:link w:val="EXChar"/>
    <w:qFormat/>
    <w:rsid w:val="000D3295"/>
    <w:pPr>
      <w:keepLines/>
      <w:spacing w:after="180"/>
      <w:ind w:left="1702" w:hanging="1418"/>
    </w:pPr>
    <w:rPr>
      <w:rFonts w:eastAsia="宋体"/>
      <w:szCs w:val="20"/>
      <w:lang w:val="en-GB"/>
    </w:rPr>
  </w:style>
  <w:style w:type="paragraph" w:customStyle="1" w:styleId="FP">
    <w:name w:val="FP"/>
    <w:basedOn w:val="a"/>
    <w:qFormat/>
    <w:rsid w:val="000D3295"/>
    <w:rPr>
      <w:rFonts w:eastAsia="宋体"/>
      <w:szCs w:val="20"/>
      <w:lang w:val="en-GB"/>
    </w:rPr>
  </w:style>
  <w:style w:type="paragraph" w:customStyle="1" w:styleId="LD">
    <w:name w:val="LD"/>
    <w:qFormat/>
    <w:rsid w:val="000D3295"/>
    <w:pPr>
      <w:keepNext/>
      <w:keepLines/>
      <w:spacing w:line="180" w:lineRule="exact"/>
    </w:pPr>
    <w:rPr>
      <w:rFonts w:ascii="MS LineDraw" w:hAnsi="MS LineDraw"/>
      <w:noProof/>
      <w:lang w:val="en-GB" w:eastAsia="en-US"/>
    </w:rPr>
  </w:style>
  <w:style w:type="paragraph" w:customStyle="1" w:styleId="NW">
    <w:name w:val="NW"/>
    <w:basedOn w:val="NO"/>
    <w:qFormat/>
    <w:rsid w:val="000D3295"/>
    <w:pPr>
      <w:overflowPunct/>
      <w:autoSpaceDE/>
      <w:autoSpaceDN/>
      <w:adjustRightInd/>
      <w:spacing w:after="0"/>
      <w:textAlignment w:val="auto"/>
    </w:pPr>
    <w:rPr>
      <w:rFonts w:eastAsia="宋体"/>
    </w:rPr>
  </w:style>
  <w:style w:type="paragraph" w:customStyle="1" w:styleId="EW">
    <w:name w:val="EW"/>
    <w:basedOn w:val="EX"/>
    <w:qFormat/>
    <w:rsid w:val="000D3295"/>
    <w:pPr>
      <w:spacing w:after="0"/>
    </w:pPr>
  </w:style>
  <w:style w:type="paragraph" w:styleId="60">
    <w:name w:val="toc 6"/>
    <w:basedOn w:val="51"/>
    <w:next w:val="a"/>
    <w:uiPriority w:val="39"/>
    <w:qFormat/>
    <w:rsid w:val="000D3295"/>
    <w:pPr>
      <w:overflowPunct/>
      <w:autoSpaceDE/>
      <w:autoSpaceDN/>
      <w:adjustRightInd/>
      <w:ind w:left="1985" w:hanging="1985"/>
      <w:textAlignment w:val="auto"/>
    </w:pPr>
    <w:rPr>
      <w:rFonts w:eastAsia="宋体"/>
      <w:lang w:eastAsia="en-US"/>
    </w:rPr>
  </w:style>
  <w:style w:type="paragraph" w:styleId="70">
    <w:name w:val="toc 7"/>
    <w:basedOn w:val="60"/>
    <w:next w:val="a"/>
    <w:uiPriority w:val="39"/>
    <w:qFormat/>
    <w:rsid w:val="000D3295"/>
    <w:pPr>
      <w:ind w:left="2268" w:hanging="2268"/>
    </w:pPr>
  </w:style>
  <w:style w:type="paragraph" w:styleId="24">
    <w:name w:val="List Bullet 2"/>
    <w:basedOn w:val="af8"/>
    <w:qFormat/>
    <w:rsid w:val="000D3295"/>
    <w:pPr>
      <w:ind w:left="851"/>
    </w:pPr>
  </w:style>
  <w:style w:type="paragraph" w:styleId="33">
    <w:name w:val="List Bullet 3"/>
    <w:basedOn w:val="24"/>
    <w:qFormat/>
    <w:rsid w:val="000D3295"/>
    <w:pPr>
      <w:ind w:left="1135"/>
    </w:pPr>
  </w:style>
  <w:style w:type="paragraph" w:styleId="af7">
    <w:name w:val="List Number"/>
    <w:basedOn w:val="a6"/>
    <w:qFormat/>
    <w:rsid w:val="000D3295"/>
    <w:pPr>
      <w:spacing w:after="180"/>
      <w:ind w:left="568" w:hanging="284"/>
    </w:pPr>
    <w:rPr>
      <w:rFonts w:eastAsia="宋体"/>
      <w:szCs w:val="20"/>
      <w:lang w:val="en-GB"/>
    </w:rPr>
  </w:style>
  <w:style w:type="paragraph" w:customStyle="1" w:styleId="NF">
    <w:name w:val="NF"/>
    <w:basedOn w:val="NO"/>
    <w:qFormat/>
    <w:rsid w:val="000D3295"/>
    <w:pPr>
      <w:keepNext/>
      <w:overflowPunct/>
      <w:autoSpaceDE/>
      <w:autoSpaceDN/>
      <w:adjustRightInd/>
      <w:spacing w:after="0"/>
      <w:textAlignment w:val="auto"/>
    </w:pPr>
    <w:rPr>
      <w:rFonts w:ascii="Arial" w:eastAsia="宋体" w:hAnsi="Arial"/>
      <w:sz w:val="18"/>
    </w:rPr>
  </w:style>
  <w:style w:type="paragraph" w:customStyle="1" w:styleId="TAR">
    <w:name w:val="TAR"/>
    <w:basedOn w:val="TAL"/>
    <w:qFormat/>
    <w:rsid w:val="000D3295"/>
    <w:pPr>
      <w:overflowPunct/>
      <w:autoSpaceDE/>
      <w:autoSpaceDN/>
      <w:adjustRightInd/>
      <w:jc w:val="right"/>
      <w:textAlignment w:val="auto"/>
    </w:pPr>
    <w:rPr>
      <w:rFonts w:eastAsia="宋体"/>
      <w:lang w:eastAsia="en-US"/>
    </w:rPr>
  </w:style>
  <w:style w:type="paragraph" w:customStyle="1" w:styleId="TAN">
    <w:name w:val="TAN"/>
    <w:basedOn w:val="TAL"/>
    <w:qFormat/>
    <w:rsid w:val="000D3295"/>
    <w:pPr>
      <w:overflowPunct/>
      <w:autoSpaceDE/>
      <w:autoSpaceDN/>
      <w:adjustRightInd/>
      <w:ind w:left="851" w:hanging="851"/>
      <w:textAlignment w:val="auto"/>
    </w:pPr>
    <w:rPr>
      <w:rFonts w:eastAsia="宋体"/>
      <w:lang w:eastAsia="en-US"/>
    </w:rPr>
  </w:style>
  <w:style w:type="paragraph" w:customStyle="1" w:styleId="ZA">
    <w:name w:val="ZA"/>
    <w:qFormat/>
    <w:rsid w:val="000D329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D329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D3295"/>
    <w:pPr>
      <w:framePr w:wrap="notBeside" w:vAnchor="page" w:hAnchor="margin" w:y="15764"/>
      <w:widowControl w:val="0"/>
    </w:pPr>
    <w:rPr>
      <w:rFonts w:ascii="Arial" w:hAnsi="Arial"/>
      <w:noProof/>
      <w:sz w:val="32"/>
      <w:lang w:val="en-GB" w:eastAsia="en-US"/>
    </w:rPr>
  </w:style>
  <w:style w:type="paragraph" w:customStyle="1" w:styleId="ZU">
    <w:name w:val="ZU"/>
    <w:qFormat/>
    <w:rsid w:val="000D329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D3295"/>
    <w:pPr>
      <w:framePr w:wrap="notBeside" w:y="16161"/>
    </w:pPr>
  </w:style>
  <w:style w:type="character" w:customStyle="1" w:styleId="ZGSM">
    <w:name w:val="ZGSM"/>
    <w:rsid w:val="000D3295"/>
  </w:style>
  <w:style w:type="paragraph" w:customStyle="1" w:styleId="ZG">
    <w:name w:val="ZG"/>
    <w:qFormat/>
    <w:rsid w:val="000D3295"/>
    <w:pPr>
      <w:framePr w:wrap="notBeside" w:vAnchor="page" w:hAnchor="margin" w:xAlign="right" w:y="6805"/>
      <w:widowControl w:val="0"/>
      <w:jc w:val="right"/>
    </w:pPr>
    <w:rPr>
      <w:rFonts w:ascii="Arial" w:hAnsi="Arial"/>
      <w:noProof/>
      <w:lang w:val="en-GB" w:eastAsia="en-US"/>
    </w:rPr>
  </w:style>
  <w:style w:type="paragraph" w:styleId="af8">
    <w:name w:val="List Bullet"/>
    <w:basedOn w:val="a6"/>
    <w:qFormat/>
    <w:rsid w:val="000D3295"/>
    <w:pPr>
      <w:spacing w:after="180"/>
      <w:ind w:left="568" w:hanging="284"/>
    </w:pPr>
    <w:rPr>
      <w:rFonts w:eastAsia="宋体"/>
      <w:szCs w:val="20"/>
      <w:lang w:val="en-GB"/>
    </w:rPr>
  </w:style>
  <w:style w:type="paragraph" w:styleId="42">
    <w:name w:val="List Bullet 4"/>
    <w:basedOn w:val="33"/>
    <w:qFormat/>
    <w:rsid w:val="000D3295"/>
    <w:pPr>
      <w:ind w:left="1418"/>
    </w:pPr>
  </w:style>
  <w:style w:type="paragraph" w:styleId="52">
    <w:name w:val="List Bullet 5"/>
    <w:basedOn w:val="42"/>
    <w:qFormat/>
    <w:rsid w:val="000D3295"/>
    <w:pPr>
      <w:ind w:left="1702"/>
    </w:pPr>
  </w:style>
  <w:style w:type="paragraph" w:customStyle="1" w:styleId="ZTD">
    <w:name w:val="ZTD"/>
    <w:basedOn w:val="ZB"/>
    <w:qFormat/>
    <w:rsid w:val="000D3295"/>
    <w:pPr>
      <w:framePr w:hRule="auto" w:wrap="notBeside" w:y="852"/>
    </w:pPr>
    <w:rPr>
      <w:i w:val="0"/>
      <w:sz w:val="40"/>
    </w:rPr>
  </w:style>
  <w:style w:type="paragraph" w:customStyle="1" w:styleId="CRCoverPage">
    <w:name w:val="CR Cover Page"/>
    <w:link w:val="CRCoverPageZchn"/>
    <w:qFormat/>
    <w:rsid w:val="000D3295"/>
    <w:pPr>
      <w:spacing w:after="120"/>
    </w:pPr>
    <w:rPr>
      <w:rFonts w:ascii="Arial" w:hAnsi="Arial"/>
      <w:lang w:val="en-GB" w:eastAsia="en-US"/>
    </w:rPr>
  </w:style>
  <w:style w:type="paragraph" w:customStyle="1" w:styleId="tdoc-header">
    <w:name w:val="tdoc-header"/>
    <w:rsid w:val="000D3295"/>
    <w:rPr>
      <w:rFonts w:ascii="Arial" w:hAnsi="Arial"/>
      <w:noProof/>
      <w:sz w:val="24"/>
      <w:lang w:val="en-GB" w:eastAsia="en-US"/>
    </w:rPr>
  </w:style>
  <w:style w:type="character" w:styleId="af9">
    <w:name w:val="FollowedHyperlink"/>
    <w:uiPriority w:val="99"/>
    <w:rsid w:val="000D3295"/>
    <w:rPr>
      <w:color w:val="800080"/>
      <w:u w:val="single"/>
    </w:rPr>
  </w:style>
  <w:style w:type="character" w:customStyle="1" w:styleId="CRCoverPageZchn">
    <w:name w:val="CR Cover Page Zchn"/>
    <w:link w:val="CRCoverPage"/>
    <w:qFormat/>
    <w:rsid w:val="000D3295"/>
    <w:rPr>
      <w:rFonts w:ascii="Arial" w:hAnsi="Arial"/>
      <w:lang w:val="en-GB" w:eastAsia="en-US"/>
    </w:rPr>
  </w:style>
  <w:style w:type="table" w:customStyle="1" w:styleId="13">
    <w:name w:val="网格型1"/>
    <w:basedOn w:val="a2"/>
    <w:next w:val="a7"/>
    <w:rsid w:val="000D3295"/>
    <w:rPr>
      <w:rFonts w:ascii="CG Times (WN)"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locked/>
    <w:rsid w:val="000D3295"/>
    <w:rPr>
      <w:rFonts w:ascii="Times New Roman" w:hAnsi="Times New Roman"/>
      <w:lang w:val="en-GB" w:eastAsia="en-US"/>
    </w:rPr>
  </w:style>
  <w:style w:type="numbering" w:customStyle="1" w:styleId="110">
    <w:name w:val="无列表11"/>
    <w:next w:val="a3"/>
    <w:uiPriority w:val="99"/>
    <w:semiHidden/>
    <w:unhideWhenUsed/>
    <w:rsid w:val="000D3295"/>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qFormat/>
    <w:rsid w:val="000D3295"/>
    <w:rPr>
      <w:rFonts w:eastAsia="MS Mincho"/>
      <w:b/>
      <w:bCs/>
      <w:sz w:val="28"/>
      <w:szCs w:val="28"/>
      <w:lang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1"/>
    <w:semiHidden/>
    <w:rsid w:val="000D3295"/>
    <w:rPr>
      <w:rFonts w:ascii="Calibri Light" w:eastAsia="等线 Light" w:hAnsi="Calibri Light" w:cs="Times New Roman"/>
      <w:i/>
      <w:iCs/>
      <w:color w:val="2F5496"/>
      <w:lang w:val="en-GB" w:eastAsia="ja-JP"/>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semiHidden/>
    <w:rsid w:val="000D3295"/>
    <w:rPr>
      <w:rFonts w:ascii="Times New Roman" w:eastAsia="Times New Roman" w:hAnsi="Times New Roman"/>
      <w:lang w:val="en-GB" w:eastAsia="ja-JP"/>
    </w:rPr>
  </w:style>
  <w:style w:type="character" w:customStyle="1" w:styleId="Char5">
    <w:name w:val="页脚 Char"/>
    <w:basedOn w:val="a1"/>
    <w:link w:val="ac"/>
    <w:rsid w:val="000D3295"/>
    <w:rPr>
      <w:rFonts w:eastAsia="Times New Roman"/>
      <w:sz w:val="18"/>
      <w:szCs w:val="18"/>
      <w:lang w:eastAsia="en-US"/>
    </w:rPr>
  </w:style>
  <w:style w:type="paragraph" w:styleId="afa">
    <w:name w:val="Plain Text"/>
    <w:basedOn w:val="a"/>
    <w:link w:val="Chara"/>
    <w:uiPriority w:val="99"/>
    <w:unhideWhenUsed/>
    <w:qFormat/>
    <w:rsid w:val="000D3295"/>
    <w:pPr>
      <w:autoSpaceDN w:val="0"/>
      <w:spacing w:after="160" w:line="256" w:lineRule="auto"/>
    </w:pPr>
    <w:rPr>
      <w:rFonts w:ascii="Courier New" w:eastAsia="Calibri" w:hAnsi="Courier New"/>
      <w:sz w:val="22"/>
      <w:szCs w:val="22"/>
      <w:lang w:val="nb-NO"/>
    </w:rPr>
  </w:style>
  <w:style w:type="character" w:customStyle="1" w:styleId="Chara">
    <w:name w:val="纯文本 Char"/>
    <w:basedOn w:val="a1"/>
    <w:link w:val="afa"/>
    <w:uiPriority w:val="99"/>
    <w:rsid w:val="000D3295"/>
    <w:rPr>
      <w:rFonts w:ascii="Courier New" w:eastAsia="Calibri" w:hAnsi="Courier New"/>
      <w:sz w:val="22"/>
      <w:szCs w:val="22"/>
      <w:lang w:val="nb-NO" w:eastAsia="en-US"/>
    </w:rPr>
  </w:style>
  <w:style w:type="character" w:customStyle="1" w:styleId="Char3">
    <w:name w:val="批注主题 Char"/>
    <w:basedOn w:val="Char2"/>
    <w:link w:val="aa"/>
    <w:rsid w:val="000D3295"/>
    <w:rPr>
      <w:rFonts w:eastAsia="Times New Roman"/>
      <w:b/>
      <w:bCs/>
      <w:szCs w:val="24"/>
      <w:lang w:eastAsia="en-US"/>
    </w:rPr>
  </w:style>
  <w:style w:type="character" w:customStyle="1" w:styleId="Char4">
    <w:name w:val="批注框文本 Char"/>
    <w:basedOn w:val="a1"/>
    <w:link w:val="ab"/>
    <w:semiHidden/>
    <w:rsid w:val="000D3295"/>
    <w:rPr>
      <w:rFonts w:eastAsia="Times New Roman"/>
      <w:sz w:val="18"/>
      <w:szCs w:val="18"/>
      <w:lang w:eastAsia="en-US"/>
    </w:rPr>
  </w:style>
  <w:style w:type="character" w:customStyle="1" w:styleId="EXChar">
    <w:name w:val="EX Char"/>
    <w:link w:val="EX"/>
    <w:qFormat/>
    <w:locked/>
    <w:rsid w:val="000D3295"/>
    <w:rPr>
      <w:lang w:val="en-GB" w:eastAsia="en-US"/>
    </w:rPr>
  </w:style>
  <w:style w:type="character" w:customStyle="1" w:styleId="EditorsNoteChar">
    <w:name w:val="Editor's Note Char"/>
    <w:aliases w:val="EN Char"/>
    <w:link w:val="EditorsNote"/>
    <w:qFormat/>
    <w:locked/>
    <w:rsid w:val="000D3295"/>
    <w:rPr>
      <w:rFonts w:eastAsiaTheme="minorEastAsia"/>
      <w:color w:val="FF0000"/>
      <w:lang w:val="en-GB" w:eastAsia="en-US"/>
    </w:rPr>
  </w:style>
  <w:style w:type="character" w:customStyle="1" w:styleId="B5Char">
    <w:name w:val="B5 Char"/>
    <w:link w:val="B5"/>
    <w:qFormat/>
    <w:locked/>
    <w:rsid w:val="000D3295"/>
    <w:rPr>
      <w:rFonts w:eastAsiaTheme="minorEastAsia"/>
      <w:lang w:val="en-GB" w:eastAsia="ko-KR"/>
    </w:rPr>
  </w:style>
  <w:style w:type="character" w:customStyle="1" w:styleId="B6Char">
    <w:name w:val="B6 Char"/>
    <w:link w:val="B6"/>
    <w:qFormat/>
    <w:locked/>
    <w:rsid w:val="000D3295"/>
    <w:rPr>
      <w:rFonts w:eastAsia="Malgun Gothic"/>
      <w:lang w:val="en-GB" w:eastAsia="en-US"/>
    </w:rPr>
  </w:style>
  <w:style w:type="character" w:customStyle="1" w:styleId="B7Char">
    <w:name w:val="B7 Char"/>
    <w:link w:val="B7"/>
    <w:qFormat/>
    <w:locked/>
    <w:rsid w:val="000D3295"/>
    <w:rPr>
      <w:rFonts w:eastAsia="Times New Roman"/>
      <w:lang w:eastAsia="ja-JP"/>
    </w:rPr>
  </w:style>
  <w:style w:type="paragraph" w:customStyle="1" w:styleId="B7">
    <w:name w:val="B7"/>
    <w:basedOn w:val="B6"/>
    <w:link w:val="B7Char"/>
    <w:qFormat/>
    <w:rsid w:val="000D3295"/>
    <w:pPr>
      <w:overflowPunct w:val="0"/>
      <w:autoSpaceDE w:val="0"/>
      <w:autoSpaceDN w:val="0"/>
      <w:adjustRightInd w:val="0"/>
      <w:ind w:left="2269"/>
    </w:pPr>
    <w:rPr>
      <w:rFonts w:eastAsia="Times New Roman"/>
      <w:lang w:val="en-US" w:eastAsia="ja-JP"/>
    </w:rPr>
  </w:style>
  <w:style w:type="paragraph" w:customStyle="1" w:styleId="B8">
    <w:name w:val="B8"/>
    <w:basedOn w:val="B7"/>
    <w:qFormat/>
    <w:rsid w:val="000D3295"/>
    <w:pPr>
      <w:ind w:left="2552"/>
    </w:pPr>
  </w:style>
  <w:style w:type="paragraph" w:customStyle="1" w:styleId="Revision1">
    <w:name w:val="Revision1"/>
    <w:uiPriority w:val="99"/>
    <w:semiHidden/>
    <w:qFormat/>
    <w:rsid w:val="000D3295"/>
    <w:pPr>
      <w:autoSpaceDN w:val="0"/>
      <w:spacing w:after="160" w:line="256" w:lineRule="auto"/>
    </w:pPr>
    <w:rPr>
      <w:rFonts w:eastAsia="MS Mincho"/>
      <w:lang w:val="en-GB" w:eastAsia="en-US"/>
    </w:rPr>
  </w:style>
  <w:style w:type="paragraph" w:customStyle="1" w:styleId="B9">
    <w:name w:val="B9"/>
    <w:basedOn w:val="B8"/>
    <w:qFormat/>
    <w:rsid w:val="000D3295"/>
    <w:pPr>
      <w:ind w:left="2836"/>
    </w:pPr>
  </w:style>
  <w:style w:type="character" w:customStyle="1" w:styleId="B10Char">
    <w:name w:val="B10 Char"/>
    <w:basedOn w:val="B5Char"/>
    <w:link w:val="B100"/>
    <w:locked/>
    <w:rsid w:val="000D3295"/>
    <w:rPr>
      <w:rFonts w:eastAsiaTheme="minorEastAsia"/>
      <w:lang w:val="en-GB" w:eastAsia="ko-KR"/>
    </w:rPr>
  </w:style>
  <w:style w:type="paragraph" w:customStyle="1" w:styleId="B100">
    <w:name w:val="B10"/>
    <w:basedOn w:val="B5"/>
    <w:link w:val="B10Char"/>
    <w:qFormat/>
    <w:rsid w:val="000D3295"/>
    <w:pPr>
      <w:ind w:left="3119"/>
      <w:textAlignment w:val="auto"/>
    </w:pPr>
  </w:style>
  <w:style w:type="character" w:customStyle="1" w:styleId="3GPPNormalTextChar">
    <w:name w:val="3GPP Normal Text Char"/>
    <w:link w:val="3GPPNormalText"/>
    <w:qFormat/>
    <w:locked/>
    <w:rsid w:val="000D3295"/>
    <w:rPr>
      <w:rFonts w:ascii="Arial" w:eastAsia="MS Mincho" w:hAnsi="Arial" w:cs="Arial"/>
      <w:sz w:val="24"/>
      <w:szCs w:val="24"/>
      <w:lang w:val="en-GB" w:eastAsia="en-US"/>
    </w:rPr>
  </w:style>
  <w:style w:type="paragraph" w:customStyle="1" w:styleId="3GPPNormalText">
    <w:name w:val="3GPP Normal Text"/>
    <w:basedOn w:val="a0"/>
    <w:link w:val="3GPPNormalTextChar"/>
    <w:qFormat/>
    <w:rsid w:val="000D3295"/>
    <w:pPr>
      <w:autoSpaceDN w:val="0"/>
      <w:spacing w:line="256" w:lineRule="auto"/>
      <w:ind w:hanging="22"/>
    </w:pPr>
    <w:rPr>
      <w:rFonts w:ascii="Arial" w:hAnsi="Arial" w:cs="Arial"/>
      <w:sz w:val="24"/>
      <w:lang w:val="en-GB"/>
    </w:rPr>
  </w:style>
  <w:style w:type="character" w:customStyle="1" w:styleId="normaltextrun">
    <w:name w:val="normaltextrun"/>
    <w:basedOn w:val="a1"/>
    <w:rsid w:val="000D3295"/>
  </w:style>
  <w:style w:type="character" w:customStyle="1" w:styleId="CharChar3">
    <w:name w:val="Char Char3"/>
    <w:rsid w:val="000D3295"/>
    <w:rPr>
      <w:rFonts w:ascii="Courier New" w:hAnsi="Courier New" w:cs="Courier New" w:hint="default"/>
      <w:lang w:val="nb-NO"/>
    </w:rPr>
  </w:style>
  <w:style w:type="character" w:customStyle="1" w:styleId="fontstyle01">
    <w:name w:val="fontstyle01"/>
    <w:basedOn w:val="a1"/>
    <w:rsid w:val="000D3295"/>
    <w:rPr>
      <w:rFonts w:ascii="TimesNewRomanPSMT" w:eastAsia="TimesNewRomanPSMT" w:hAnsi="TimesNewRomanPSMT" w:hint="default"/>
      <w:color w:val="000000"/>
      <w:sz w:val="20"/>
      <w:szCs w:val="20"/>
    </w:rPr>
  </w:style>
  <w:style w:type="character" w:customStyle="1" w:styleId="TALChar">
    <w:name w:val="TAL Char"/>
    <w:qFormat/>
    <w:locked/>
    <w:rsid w:val="000D3295"/>
    <w:rPr>
      <w:rFonts w:ascii="Arial" w:hAnsi="Arial" w:cs="Arial" w:hint="default"/>
      <w:sz w:val="18"/>
      <w:lang w:val="en-GB" w:eastAsia="en-US"/>
    </w:rPr>
  </w:style>
  <w:style w:type="character" w:customStyle="1" w:styleId="B3Car">
    <w:name w:val="B3 Car"/>
    <w:rsid w:val="000D3295"/>
    <w:rPr>
      <w:rFonts w:ascii="Times New Roman" w:hAnsi="Times New Roman" w:cs="Times New Roman" w:hint="default"/>
      <w:lang w:val="en-GB" w:eastAsia="en-US"/>
    </w:rPr>
  </w:style>
  <w:style w:type="table" w:customStyle="1" w:styleId="111">
    <w:name w:val="网格型11"/>
    <w:basedOn w:val="a2"/>
    <w:next w:val="a7"/>
    <w:uiPriority w:val="39"/>
    <w:qFormat/>
    <w:rsid w:val="000D3295"/>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
    <w:name w:val="无列表2"/>
    <w:next w:val="a3"/>
    <w:uiPriority w:val="99"/>
    <w:semiHidden/>
    <w:unhideWhenUsed/>
    <w:rsid w:val="000D3295"/>
  </w:style>
  <w:style w:type="table" w:customStyle="1" w:styleId="26">
    <w:name w:val="网格型2"/>
    <w:basedOn w:val="a2"/>
    <w:next w:val="a7"/>
    <w:uiPriority w:val="39"/>
    <w:qFormat/>
    <w:rsid w:val="000D3295"/>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Emphasis"/>
    <w:basedOn w:val="a1"/>
    <w:uiPriority w:val="20"/>
    <w:qFormat/>
    <w:rsid w:val="000D3295"/>
    <w:rPr>
      <w:i/>
      <w:iCs/>
    </w:rPr>
  </w:style>
  <w:style w:type="character" w:customStyle="1" w:styleId="msoins0">
    <w:name w:val="msoins"/>
    <w:basedOn w:val="a1"/>
    <w:rsid w:val="000D3295"/>
  </w:style>
  <w:style w:type="character" w:customStyle="1" w:styleId="Char6">
    <w:name w:val="文档结构图 Char"/>
    <w:basedOn w:val="a1"/>
    <w:link w:val="ad"/>
    <w:semiHidden/>
    <w:rsid w:val="00C73A3F"/>
    <w:rPr>
      <w:rFonts w:eastAsia="Times New Roman"/>
      <w:szCs w:val="24"/>
      <w:shd w:val="clear" w:color="auto" w:fill="00008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iPriority="20" w:unhideWhenUsed="0" w:qFormat="1"/>
    <w:lsdException w:name="Plain Text" w:uiPriority="99" w:qFormat="1"/>
    <w:lsdException w:name="Normal (Web)" w:qFormat="1"/>
    <w:lsdException w:name="annotation subject" w:qFormat="1"/>
    <w:lsdException w:name="Balloon Text"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1C2A"/>
    <w:rPr>
      <w:rFonts w:eastAsia="Times New Roman"/>
      <w:szCs w:val="24"/>
      <w:lang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basedOn w:val="a"/>
    <w:next w:val="a0"/>
    <w:link w:val="1Char"/>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Char Char,Head2A,2,H2,h2,UNDERRUBRIK 1-2,DO NOT USE_h2,h21,Heading 2 Char,H2 Char,h2 Char"/>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aliases w:val="Underrubrik2,H3,h3,Memo Heading 3,no break,0H,hello,h31,l3,list 3,Head 3,h32,h33,h34,h35,h36,h37,h38,h311,h321,h331,h341,h351,h361,h371,h39,h312,h322,h332,h342,h352,h362,h372,h310,h313,h323,h333,h343,h353,h363,h373,h314,h324,h334,h344,h354"/>
    <w:basedOn w:val="a"/>
    <w:next w:val="a"/>
    <w:link w:val="3Char"/>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5"/>
    <w:uiPriority w:val="35"/>
    <w:rPr>
      <w:lang w:val="en-GB" w:eastAsia="en-US" w:bidi="ar-SA"/>
    </w:rPr>
  </w:style>
  <w:style w:type="paragraph" w:styleId="2">
    <w:name w:val="List 2"/>
    <w:basedOn w:val="a6"/>
    <w:qFormat/>
    <w:pPr>
      <w:numPr>
        <w:numId w:val="2"/>
      </w:numPr>
      <w:spacing w:before="180"/>
    </w:pPr>
    <w:rPr>
      <w:rFonts w:ascii="Arial" w:hAnsi="Arial"/>
      <w:sz w:val="22"/>
      <w:szCs w:val="20"/>
    </w:rPr>
  </w:style>
  <w:style w:type="paragraph" w:styleId="a6">
    <w:name w:val="List"/>
    <w:basedOn w:val="a"/>
    <w:qFormat/>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link w:val="Char3"/>
    <w:qFormat/>
    <w:rPr>
      <w:b/>
      <w:bCs/>
    </w:rPr>
  </w:style>
  <w:style w:type="paragraph" w:styleId="ab">
    <w:name w:val="Balloon Text"/>
    <w:basedOn w:val="a"/>
    <w:link w:val="Char4"/>
    <w:semiHidden/>
    <w:qFormat/>
    <w:rPr>
      <w:sz w:val="18"/>
      <w:szCs w:val="18"/>
    </w:rPr>
  </w:style>
  <w:style w:type="paragraph" w:styleId="ac">
    <w:name w:val="footer"/>
    <w:basedOn w:val="a"/>
    <w:link w:val="Char5"/>
    <w:qFormat/>
    <w:pPr>
      <w:tabs>
        <w:tab w:val="center" w:pos="4153"/>
        <w:tab w:val="right" w:pos="8306"/>
      </w:tabs>
      <w:snapToGrid w:val="0"/>
    </w:pPr>
    <w:rPr>
      <w:sz w:val="18"/>
      <w:szCs w:val="18"/>
    </w:rPr>
  </w:style>
  <w:style w:type="paragraph" w:styleId="ad">
    <w:name w:val="Document Map"/>
    <w:basedOn w:val="a"/>
    <w:link w:val="Char6"/>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Task Body,列"/>
    <w:basedOn w:val="a"/>
    <w:link w:val="Char7"/>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nhideWhenUsed/>
    <w:qFormat/>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7">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af2">
    <w:name w:val="footnote text"/>
    <w:basedOn w:val="a"/>
    <w:link w:val="Char8"/>
    <w:qFormat/>
    <w:rPr>
      <w:szCs w:val="20"/>
    </w:rPr>
  </w:style>
  <w:style w:type="character" w:customStyle="1" w:styleId="Char8">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9"/>
    <w:rPr>
      <w:szCs w:val="20"/>
    </w:rPr>
  </w:style>
  <w:style w:type="character" w:customStyle="1" w:styleId="Char9">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qFormat/>
  </w:style>
  <w:style w:type="paragraph" w:styleId="af6">
    <w:name w:val="Revision"/>
    <w:hidden/>
    <w:uiPriority w:val="99"/>
    <w:semiHidden/>
    <w:qFormat/>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rPr>
      <w:rFonts w:eastAsiaTheme="minorEastAsia"/>
      <w:lang w:val="en-GB"/>
    </w:rPr>
  </w:style>
  <w:style w:type="paragraph" w:styleId="31">
    <w:name w:val="List 3"/>
    <w:basedOn w:val="a"/>
    <w:qFormat/>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qFormat/>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qFormat/>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aliases w:val="Char Char1,NMP Heading 1 Char,H1 Char,h11 Char,h12 Char,h13 Char,h14 Char,h15 Char,h16 Char,app heading 1 Char,l1 Char,Memo Heading 1 Char,Heading 1_a Char,heading 1 Char,h17 Char,h111 Char,h121 Char,h131 Char,h141 Char,h151 Char,h161 Char"/>
    <w:basedOn w:val="a1"/>
    <w:link w:val="1"/>
    <w:rPr>
      <w:rFonts w:ascii="Arial" w:hAnsi="Arial" w:cs="Arial"/>
      <w:b/>
      <w:bCs/>
      <w:kern w:val="32"/>
      <w:sz w:val="28"/>
      <w:szCs w:val="32"/>
    </w:rPr>
  </w:style>
  <w:style w:type="character" w:customStyle="1" w:styleId="2Char">
    <w:name w:val="标题 2 Char"/>
    <w:aliases w:val="Char Char Char,Head2A Char,2 Char,H2 Char1,h2 Char1,UNDERRUBRIK 1-2 Char,DO NOT USE_h2 Char,h21 Char,Heading 2 Char Char,H2 Char Char,h2 Char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qFormat/>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Reference">
    <w:name w:val="Reference"/>
    <w:basedOn w:val="a"/>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qFormat/>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uiPriority w:val="39"/>
    <w:unhideWhenUsed/>
    <w:qFormat/>
    <w:pPr>
      <w:ind w:leftChars="600" w:left="1260"/>
    </w:pPr>
  </w:style>
  <w:style w:type="paragraph" w:customStyle="1" w:styleId="xxmsolistparagraph">
    <w:name w:val="x_xmsolistparagraph"/>
    <w:basedOn w:val="a"/>
    <w:pPr>
      <w:spacing w:before="100" w:beforeAutospacing="1" w:after="100" w:afterAutospacing="1"/>
    </w:pPr>
    <w:rPr>
      <w:rFonts w:ascii="Calibri" w:eastAsia="Calibri" w:hAnsi="Calibri" w:cs="Calibri"/>
      <w:sz w:val="22"/>
      <w:szCs w:val="22"/>
    </w:rPr>
  </w:style>
  <w:style w:type="paragraph" w:customStyle="1" w:styleId="Agreement">
    <w:name w:val="Agreement"/>
    <w:basedOn w:val="a"/>
    <w:next w:val="a"/>
    <w:uiPriority w:val="99"/>
    <w:qFormat/>
    <w:pPr>
      <w:tabs>
        <w:tab w:val="left" w:pos="1619"/>
      </w:tabs>
      <w:spacing w:before="60" w:after="120"/>
      <w:ind w:left="811" w:hanging="448"/>
    </w:pPr>
    <w:rPr>
      <w:rFonts w:ascii="Arial" w:eastAsia="MS Mincho" w:hAnsi="Arial"/>
      <w:b/>
      <w:sz w:val="21"/>
      <w:lang w:val="en-GB" w:eastAsia="en-GB"/>
    </w:rPr>
  </w:style>
  <w:style w:type="character" w:customStyle="1" w:styleId="3Char">
    <w:name w:val="标题 3 Char"/>
    <w:aliases w:val="Underrubrik2 Char,H3 Char,h3 Char,Memo Heading 3 Char,no break Char,0H Char,hello Char,h31 Char,l3 Char,list 3 Char,Head 3 Char,h32 Char,h33 Char,h34 Char,h35 Char,h36 Char,h37 Char,h38 Char,h311 Char,h321 Char,h331 Char,h341 Char,h351 Char"/>
    <w:link w:val="3"/>
    <w:qFormat/>
    <w:rsid w:val="000C60CF"/>
    <w:rPr>
      <w:rFonts w:ascii="Arial" w:eastAsia="MS Mincho" w:hAnsi="Arial" w:cs="Arial"/>
      <w:b/>
      <w:bCs/>
      <w:sz w:val="26"/>
      <w:szCs w:val="26"/>
      <w:lang w:eastAsia="en-US"/>
    </w:rPr>
  </w:style>
  <w:style w:type="character" w:customStyle="1" w:styleId="ProposalandObservation">
    <w:name w:val="Proposal and Observation (文字)"/>
    <w:basedOn w:val="a1"/>
    <w:link w:val="ProposalandObservation0"/>
    <w:locked/>
    <w:rsid w:val="00AC0B64"/>
    <w:rPr>
      <w:rFonts w:ascii="Arial" w:eastAsia="BIZ UDGothic" w:hAnsi="Arial" w:cs="Arial"/>
      <w:b/>
      <w:bCs/>
      <w:sz w:val="22"/>
      <w:lang w:val="en-GB"/>
    </w:rPr>
  </w:style>
  <w:style w:type="paragraph" w:customStyle="1" w:styleId="ProposalandObservation0">
    <w:name w:val="Proposal and Observation"/>
    <w:basedOn w:val="a"/>
    <w:link w:val="ProposalandObservation"/>
    <w:qFormat/>
    <w:rsid w:val="00AC0B64"/>
    <w:pPr>
      <w:spacing w:after="180"/>
      <w:ind w:left="1287" w:hangingChars="585" w:hanging="1287"/>
    </w:pPr>
    <w:rPr>
      <w:rFonts w:ascii="Arial" w:eastAsia="BIZ UDGothic" w:hAnsi="Arial" w:cs="Arial"/>
      <w:b/>
      <w:bCs/>
      <w:sz w:val="22"/>
      <w:szCs w:val="20"/>
      <w:lang w:val="en-GB" w:eastAsia="zh-CN"/>
    </w:rPr>
  </w:style>
  <w:style w:type="numbering" w:customStyle="1" w:styleId="10">
    <w:name w:val="无列表1"/>
    <w:next w:val="a3"/>
    <w:uiPriority w:val="99"/>
    <w:semiHidden/>
    <w:unhideWhenUsed/>
    <w:rsid w:val="000D3295"/>
  </w:style>
  <w:style w:type="paragraph" w:styleId="81">
    <w:name w:val="toc 8"/>
    <w:basedOn w:val="11"/>
    <w:uiPriority w:val="39"/>
    <w:qFormat/>
    <w:rsid w:val="000D3295"/>
    <w:pPr>
      <w:spacing w:before="180"/>
      <w:ind w:left="2693" w:hanging="2693"/>
    </w:pPr>
    <w:rPr>
      <w:b/>
    </w:rPr>
  </w:style>
  <w:style w:type="paragraph" w:styleId="11">
    <w:name w:val="toc 1"/>
    <w:uiPriority w:val="39"/>
    <w:qFormat/>
    <w:rsid w:val="000D3295"/>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qFormat/>
    <w:rsid w:val="000D3295"/>
    <w:pPr>
      <w:framePr w:wrap="notBeside" w:hAnchor="margin" w:yAlign="center"/>
      <w:widowControl w:val="0"/>
      <w:spacing w:line="240" w:lineRule="atLeast"/>
      <w:jc w:val="right"/>
    </w:pPr>
    <w:rPr>
      <w:rFonts w:ascii="Arial" w:hAnsi="Arial"/>
      <w:b/>
      <w:sz w:val="34"/>
      <w:lang w:val="en-GB" w:eastAsia="en-US"/>
    </w:rPr>
  </w:style>
  <w:style w:type="paragraph" w:styleId="32">
    <w:name w:val="toc 3"/>
    <w:basedOn w:val="21"/>
    <w:uiPriority w:val="39"/>
    <w:qFormat/>
    <w:rsid w:val="000D3295"/>
    <w:pPr>
      <w:ind w:left="1134" w:hanging="1134"/>
    </w:pPr>
  </w:style>
  <w:style w:type="paragraph" w:styleId="21">
    <w:name w:val="toc 2"/>
    <w:basedOn w:val="11"/>
    <w:uiPriority w:val="39"/>
    <w:qFormat/>
    <w:rsid w:val="000D3295"/>
    <w:pPr>
      <w:keepNext w:val="0"/>
      <w:spacing w:before="0"/>
      <w:ind w:left="851" w:hanging="851"/>
    </w:pPr>
    <w:rPr>
      <w:sz w:val="20"/>
    </w:rPr>
  </w:style>
  <w:style w:type="paragraph" w:styleId="22">
    <w:name w:val="index 2"/>
    <w:basedOn w:val="12"/>
    <w:qFormat/>
    <w:rsid w:val="000D3295"/>
    <w:pPr>
      <w:ind w:left="284"/>
    </w:pPr>
  </w:style>
  <w:style w:type="paragraph" w:styleId="12">
    <w:name w:val="index 1"/>
    <w:basedOn w:val="a"/>
    <w:qFormat/>
    <w:rsid w:val="000D3295"/>
    <w:pPr>
      <w:keepLines/>
    </w:pPr>
    <w:rPr>
      <w:rFonts w:eastAsia="宋体"/>
      <w:szCs w:val="20"/>
      <w:lang w:val="en-GB"/>
    </w:rPr>
  </w:style>
  <w:style w:type="paragraph" w:customStyle="1" w:styleId="ZH">
    <w:name w:val="ZH"/>
    <w:qFormat/>
    <w:rsid w:val="000D329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D3295"/>
    <w:pPr>
      <w:keepLines/>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3">
    <w:name w:val="List Number 2"/>
    <w:basedOn w:val="af7"/>
    <w:qFormat/>
    <w:rsid w:val="000D3295"/>
    <w:pPr>
      <w:ind w:left="851"/>
    </w:pPr>
  </w:style>
  <w:style w:type="paragraph" w:styleId="90">
    <w:name w:val="toc 9"/>
    <w:basedOn w:val="81"/>
    <w:uiPriority w:val="39"/>
    <w:qFormat/>
    <w:rsid w:val="000D3295"/>
    <w:pPr>
      <w:ind w:left="1418" w:hanging="1418"/>
    </w:pPr>
  </w:style>
  <w:style w:type="paragraph" w:customStyle="1" w:styleId="EX">
    <w:name w:val="EX"/>
    <w:basedOn w:val="a"/>
    <w:link w:val="EXChar"/>
    <w:qFormat/>
    <w:rsid w:val="000D3295"/>
    <w:pPr>
      <w:keepLines/>
      <w:spacing w:after="180"/>
      <w:ind w:left="1702" w:hanging="1418"/>
    </w:pPr>
    <w:rPr>
      <w:rFonts w:eastAsia="宋体"/>
      <w:szCs w:val="20"/>
      <w:lang w:val="en-GB"/>
    </w:rPr>
  </w:style>
  <w:style w:type="paragraph" w:customStyle="1" w:styleId="FP">
    <w:name w:val="FP"/>
    <w:basedOn w:val="a"/>
    <w:qFormat/>
    <w:rsid w:val="000D3295"/>
    <w:rPr>
      <w:rFonts w:eastAsia="宋体"/>
      <w:szCs w:val="20"/>
      <w:lang w:val="en-GB"/>
    </w:rPr>
  </w:style>
  <w:style w:type="paragraph" w:customStyle="1" w:styleId="LD">
    <w:name w:val="LD"/>
    <w:qFormat/>
    <w:rsid w:val="000D3295"/>
    <w:pPr>
      <w:keepNext/>
      <w:keepLines/>
      <w:spacing w:line="180" w:lineRule="exact"/>
    </w:pPr>
    <w:rPr>
      <w:rFonts w:ascii="MS LineDraw" w:hAnsi="MS LineDraw"/>
      <w:noProof/>
      <w:lang w:val="en-GB" w:eastAsia="en-US"/>
    </w:rPr>
  </w:style>
  <w:style w:type="paragraph" w:customStyle="1" w:styleId="NW">
    <w:name w:val="NW"/>
    <w:basedOn w:val="NO"/>
    <w:qFormat/>
    <w:rsid w:val="000D3295"/>
    <w:pPr>
      <w:overflowPunct/>
      <w:autoSpaceDE/>
      <w:autoSpaceDN/>
      <w:adjustRightInd/>
      <w:spacing w:after="0"/>
      <w:textAlignment w:val="auto"/>
    </w:pPr>
    <w:rPr>
      <w:rFonts w:eastAsia="宋体"/>
    </w:rPr>
  </w:style>
  <w:style w:type="paragraph" w:customStyle="1" w:styleId="EW">
    <w:name w:val="EW"/>
    <w:basedOn w:val="EX"/>
    <w:qFormat/>
    <w:rsid w:val="000D3295"/>
    <w:pPr>
      <w:spacing w:after="0"/>
    </w:pPr>
  </w:style>
  <w:style w:type="paragraph" w:styleId="60">
    <w:name w:val="toc 6"/>
    <w:basedOn w:val="51"/>
    <w:next w:val="a"/>
    <w:uiPriority w:val="39"/>
    <w:qFormat/>
    <w:rsid w:val="000D3295"/>
    <w:pPr>
      <w:overflowPunct/>
      <w:autoSpaceDE/>
      <w:autoSpaceDN/>
      <w:adjustRightInd/>
      <w:ind w:left="1985" w:hanging="1985"/>
      <w:textAlignment w:val="auto"/>
    </w:pPr>
    <w:rPr>
      <w:rFonts w:eastAsia="宋体"/>
      <w:lang w:eastAsia="en-US"/>
    </w:rPr>
  </w:style>
  <w:style w:type="paragraph" w:styleId="70">
    <w:name w:val="toc 7"/>
    <w:basedOn w:val="60"/>
    <w:next w:val="a"/>
    <w:uiPriority w:val="39"/>
    <w:qFormat/>
    <w:rsid w:val="000D3295"/>
    <w:pPr>
      <w:ind w:left="2268" w:hanging="2268"/>
    </w:pPr>
  </w:style>
  <w:style w:type="paragraph" w:styleId="24">
    <w:name w:val="List Bullet 2"/>
    <w:basedOn w:val="af8"/>
    <w:qFormat/>
    <w:rsid w:val="000D3295"/>
    <w:pPr>
      <w:ind w:left="851"/>
    </w:pPr>
  </w:style>
  <w:style w:type="paragraph" w:styleId="33">
    <w:name w:val="List Bullet 3"/>
    <w:basedOn w:val="24"/>
    <w:qFormat/>
    <w:rsid w:val="000D3295"/>
    <w:pPr>
      <w:ind w:left="1135"/>
    </w:pPr>
  </w:style>
  <w:style w:type="paragraph" w:styleId="af7">
    <w:name w:val="List Number"/>
    <w:basedOn w:val="a6"/>
    <w:qFormat/>
    <w:rsid w:val="000D3295"/>
    <w:pPr>
      <w:spacing w:after="180"/>
      <w:ind w:left="568" w:hanging="284"/>
    </w:pPr>
    <w:rPr>
      <w:rFonts w:eastAsia="宋体"/>
      <w:szCs w:val="20"/>
      <w:lang w:val="en-GB"/>
    </w:rPr>
  </w:style>
  <w:style w:type="paragraph" w:customStyle="1" w:styleId="NF">
    <w:name w:val="NF"/>
    <w:basedOn w:val="NO"/>
    <w:qFormat/>
    <w:rsid w:val="000D3295"/>
    <w:pPr>
      <w:keepNext/>
      <w:overflowPunct/>
      <w:autoSpaceDE/>
      <w:autoSpaceDN/>
      <w:adjustRightInd/>
      <w:spacing w:after="0"/>
      <w:textAlignment w:val="auto"/>
    </w:pPr>
    <w:rPr>
      <w:rFonts w:ascii="Arial" w:eastAsia="宋体" w:hAnsi="Arial"/>
      <w:sz w:val="18"/>
    </w:rPr>
  </w:style>
  <w:style w:type="paragraph" w:customStyle="1" w:styleId="TAR">
    <w:name w:val="TAR"/>
    <w:basedOn w:val="TAL"/>
    <w:qFormat/>
    <w:rsid w:val="000D3295"/>
    <w:pPr>
      <w:overflowPunct/>
      <w:autoSpaceDE/>
      <w:autoSpaceDN/>
      <w:adjustRightInd/>
      <w:jc w:val="right"/>
      <w:textAlignment w:val="auto"/>
    </w:pPr>
    <w:rPr>
      <w:rFonts w:eastAsia="宋体"/>
      <w:lang w:eastAsia="en-US"/>
    </w:rPr>
  </w:style>
  <w:style w:type="paragraph" w:customStyle="1" w:styleId="TAN">
    <w:name w:val="TAN"/>
    <w:basedOn w:val="TAL"/>
    <w:qFormat/>
    <w:rsid w:val="000D3295"/>
    <w:pPr>
      <w:overflowPunct/>
      <w:autoSpaceDE/>
      <w:autoSpaceDN/>
      <w:adjustRightInd/>
      <w:ind w:left="851" w:hanging="851"/>
      <w:textAlignment w:val="auto"/>
    </w:pPr>
    <w:rPr>
      <w:rFonts w:eastAsia="宋体"/>
      <w:lang w:eastAsia="en-US"/>
    </w:rPr>
  </w:style>
  <w:style w:type="paragraph" w:customStyle="1" w:styleId="ZA">
    <w:name w:val="ZA"/>
    <w:qFormat/>
    <w:rsid w:val="000D329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D329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D3295"/>
    <w:pPr>
      <w:framePr w:wrap="notBeside" w:vAnchor="page" w:hAnchor="margin" w:y="15764"/>
      <w:widowControl w:val="0"/>
    </w:pPr>
    <w:rPr>
      <w:rFonts w:ascii="Arial" w:hAnsi="Arial"/>
      <w:noProof/>
      <w:sz w:val="32"/>
      <w:lang w:val="en-GB" w:eastAsia="en-US"/>
    </w:rPr>
  </w:style>
  <w:style w:type="paragraph" w:customStyle="1" w:styleId="ZU">
    <w:name w:val="ZU"/>
    <w:qFormat/>
    <w:rsid w:val="000D329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D3295"/>
    <w:pPr>
      <w:framePr w:wrap="notBeside" w:y="16161"/>
    </w:pPr>
  </w:style>
  <w:style w:type="character" w:customStyle="1" w:styleId="ZGSM">
    <w:name w:val="ZGSM"/>
    <w:rsid w:val="000D3295"/>
  </w:style>
  <w:style w:type="paragraph" w:customStyle="1" w:styleId="ZG">
    <w:name w:val="ZG"/>
    <w:qFormat/>
    <w:rsid w:val="000D3295"/>
    <w:pPr>
      <w:framePr w:wrap="notBeside" w:vAnchor="page" w:hAnchor="margin" w:xAlign="right" w:y="6805"/>
      <w:widowControl w:val="0"/>
      <w:jc w:val="right"/>
    </w:pPr>
    <w:rPr>
      <w:rFonts w:ascii="Arial" w:hAnsi="Arial"/>
      <w:noProof/>
      <w:lang w:val="en-GB" w:eastAsia="en-US"/>
    </w:rPr>
  </w:style>
  <w:style w:type="paragraph" w:styleId="af8">
    <w:name w:val="List Bullet"/>
    <w:basedOn w:val="a6"/>
    <w:qFormat/>
    <w:rsid w:val="000D3295"/>
    <w:pPr>
      <w:spacing w:after="180"/>
      <w:ind w:left="568" w:hanging="284"/>
    </w:pPr>
    <w:rPr>
      <w:rFonts w:eastAsia="宋体"/>
      <w:szCs w:val="20"/>
      <w:lang w:val="en-GB"/>
    </w:rPr>
  </w:style>
  <w:style w:type="paragraph" w:styleId="42">
    <w:name w:val="List Bullet 4"/>
    <w:basedOn w:val="33"/>
    <w:qFormat/>
    <w:rsid w:val="000D3295"/>
    <w:pPr>
      <w:ind w:left="1418"/>
    </w:pPr>
  </w:style>
  <w:style w:type="paragraph" w:styleId="52">
    <w:name w:val="List Bullet 5"/>
    <w:basedOn w:val="42"/>
    <w:qFormat/>
    <w:rsid w:val="000D3295"/>
    <w:pPr>
      <w:ind w:left="1702"/>
    </w:pPr>
  </w:style>
  <w:style w:type="paragraph" w:customStyle="1" w:styleId="ZTD">
    <w:name w:val="ZTD"/>
    <w:basedOn w:val="ZB"/>
    <w:qFormat/>
    <w:rsid w:val="000D3295"/>
    <w:pPr>
      <w:framePr w:hRule="auto" w:wrap="notBeside" w:y="852"/>
    </w:pPr>
    <w:rPr>
      <w:i w:val="0"/>
      <w:sz w:val="40"/>
    </w:rPr>
  </w:style>
  <w:style w:type="paragraph" w:customStyle="1" w:styleId="CRCoverPage">
    <w:name w:val="CR Cover Page"/>
    <w:link w:val="CRCoverPageZchn"/>
    <w:qFormat/>
    <w:rsid w:val="000D3295"/>
    <w:pPr>
      <w:spacing w:after="120"/>
    </w:pPr>
    <w:rPr>
      <w:rFonts w:ascii="Arial" w:hAnsi="Arial"/>
      <w:lang w:val="en-GB" w:eastAsia="en-US"/>
    </w:rPr>
  </w:style>
  <w:style w:type="paragraph" w:customStyle="1" w:styleId="tdoc-header">
    <w:name w:val="tdoc-header"/>
    <w:rsid w:val="000D3295"/>
    <w:rPr>
      <w:rFonts w:ascii="Arial" w:hAnsi="Arial"/>
      <w:noProof/>
      <w:sz w:val="24"/>
      <w:lang w:val="en-GB" w:eastAsia="en-US"/>
    </w:rPr>
  </w:style>
  <w:style w:type="character" w:styleId="af9">
    <w:name w:val="FollowedHyperlink"/>
    <w:uiPriority w:val="99"/>
    <w:rsid w:val="000D3295"/>
    <w:rPr>
      <w:color w:val="800080"/>
      <w:u w:val="single"/>
    </w:rPr>
  </w:style>
  <w:style w:type="character" w:customStyle="1" w:styleId="CRCoverPageZchn">
    <w:name w:val="CR Cover Page Zchn"/>
    <w:link w:val="CRCoverPage"/>
    <w:qFormat/>
    <w:rsid w:val="000D3295"/>
    <w:rPr>
      <w:rFonts w:ascii="Arial" w:hAnsi="Arial"/>
      <w:lang w:val="en-GB" w:eastAsia="en-US"/>
    </w:rPr>
  </w:style>
  <w:style w:type="table" w:customStyle="1" w:styleId="13">
    <w:name w:val="网格型1"/>
    <w:basedOn w:val="a2"/>
    <w:next w:val="a7"/>
    <w:rsid w:val="000D3295"/>
    <w:rPr>
      <w:rFonts w:ascii="CG Times (WN)"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locked/>
    <w:rsid w:val="000D3295"/>
    <w:rPr>
      <w:rFonts w:ascii="Times New Roman" w:hAnsi="Times New Roman"/>
      <w:lang w:val="en-GB" w:eastAsia="en-US"/>
    </w:rPr>
  </w:style>
  <w:style w:type="numbering" w:customStyle="1" w:styleId="110">
    <w:name w:val="无列表11"/>
    <w:next w:val="a3"/>
    <w:uiPriority w:val="99"/>
    <w:semiHidden/>
    <w:unhideWhenUsed/>
    <w:rsid w:val="000D3295"/>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qFormat/>
    <w:rsid w:val="000D3295"/>
    <w:rPr>
      <w:rFonts w:eastAsia="MS Mincho"/>
      <w:b/>
      <w:bCs/>
      <w:sz w:val="28"/>
      <w:szCs w:val="28"/>
      <w:lang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1"/>
    <w:semiHidden/>
    <w:rsid w:val="000D3295"/>
    <w:rPr>
      <w:rFonts w:ascii="Calibri Light" w:eastAsia="等线 Light" w:hAnsi="Calibri Light" w:cs="Times New Roman"/>
      <w:i/>
      <w:iCs/>
      <w:color w:val="2F5496"/>
      <w:lang w:val="en-GB" w:eastAsia="ja-JP"/>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semiHidden/>
    <w:rsid w:val="000D3295"/>
    <w:rPr>
      <w:rFonts w:ascii="Times New Roman" w:eastAsia="Times New Roman" w:hAnsi="Times New Roman"/>
      <w:lang w:val="en-GB" w:eastAsia="ja-JP"/>
    </w:rPr>
  </w:style>
  <w:style w:type="character" w:customStyle="1" w:styleId="Char5">
    <w:name w:val="页脚 Char"/>
    <w:basedOn w:val="a1"/>
    <w:link w:val="ac"/>
    <w:rsid w:val="000D3295"/>
    <w:rPr>
      <w:rFonts w:eastAsia="Times New Roman"/>
      <w:sz w:val="18"/>
      <w:szCs w:val="18"/>
      <w:lang w:eastAsia="en-US"/>
    </w:rPr>
  </w:style>
  <w:style w:type="paragraph" w:styleId="afa">
    <w:name w:val="Plain Text"/>
    <w:basedOn w:val="a"/>
    <w:link w:val="Chara"/>
    <w:uiPriority w:val="99"/>
    <w:unhideWhenUsed/>
    <w:qFormat/>
    <w:rsid w:val="000D3295"/>
    <w:pPr>
      <w:autoSpaceDN w:val="0"/>
      <w:spacing w:after="160" w:line="256" w:lineRule="auto"/>
    </w:pPr>
    <w:rPr>
      <w:rFonts w:ascii="Courier New" w:eastAsia="Calibri" w:hAnsi="Courier New"/>
      <w:sz w:val="22"/>
      <w:szCs w:val="22"/>
      <w:lang w:val="nb-NO"/>
    </w:rPr>
  </w:style>
  <w:style w:type="character" w:customStyle="1" w:styleId="Chara">
    <w:name w:val="纯文本 Char"/>
    <w:basedOn w:val="a1"/>
    <w:link w:val="afa"/>
    <w:uiPriority w:val="99"/>
    <w:rsid w:val="000D3295"/>
    <w:rPr>
      <w:rFonts w:ascii="Courier New" w:eastAsia="Calibri" w:hAnsi="Courier New"/>
      <w:sz w:val="22"/>
      <w:szCs w:val="22"/>
      <w:lang w:val="nb-NO" w:eastAsia="en-US"/>
    </w:rPr>
  </w:style>
  <w:style w:type="character" w:customStyle="1" w:styleId="Char3">
    <w:name w:val="批注主题 Char"/>
    <w:basedOn w:val="Char2"/>
    <w:link w:val="aa"/>
    <w:rsid w:val="000D3295"/>
    <w:rPr>
      <w:rFonts w:eastAsia="Times New Roman"/>
      <w:b/>
      <w:bCs/>
      <w:szCs w:val="24"/>
      <w:lang w:eastAsia="en-US"/>
    </w:rPr>
  </w:style>
  <w:style w:type="character" w:customStyle="1" w:styleId="Char4">
    <w:name w:val="批注框文本 Char"/>
    <w:basedOn w:val="a1"/>
    <w:link w:val="ab"/>
    <w:semiHidden/>
    <w:rsid w:val="000D3295"/>
    <w:rPr>
      <w:rFonts w:eastAsia="Times New Roman"/>
      <w:sz w:val="18"/>
      <w:szCs w:val="18"/>
      <w:lang w:eastAsia="en-US"/>
    </w:rPr>
  </w:style>
  <w:style w:type="character" w:customStyle="1" w:styleId="EXChar">
    <w:name w:val="EX Char"/>
    <w:link w:val="EX"/>
    <w:qFormat/>
    <w:locked/>
    <w:rsid w:val="000D3295"/>
    <w:rPr>
      <w:lang w:val="en-GB" w:eastAsia="en-US"/>
    </w:rPr>
  </w:style>
  <w:style w:type="character" w:customStyle="1" w:styleId="EditorsNoteChar">
    <w:name w:val="Editor's Note Char"/>
    <w:aliases w:val="EN Char"/>
    <w:link w:val="EditorsNote"/>
    <w:qFormat/>
    <w:locked/>
    <w:rsid w:val="000D3295"/>
    <w:rPr>
      <w:rFonts w:eastAsiaTheme="minorEastAsia"/>
      <w:color w:val="FF0000"/>
      <w:lang w:val="en-GB" w:eastAsia="en-US"/>
    </w:rPr>
  </w:style>
  <w:style w:type="character" w:customStyle="1" w:styleId="B5Char">
    <w:name w:val="B5 Char"/>
    <w:link w:val="B5"/>
    <w:qFormat/>
    <w:locked/>
    <w:rsid w:val="000D3295"/>
    <w:rPr>
      <w:rFonts w:eastAsiaTheme="minorEastAsia"/>
      <w:lang w:val="en-GB" w:eastAsia="ko-KR"/>
    </w:rPr>
  </w:style>
  <w:style w:type="character" w:customStyle="1" w:styleId="B6Char">
    <w:name w:val="B6 Char"/>
    <w:link w:val="B6"/>
    <w:qFormat/>
    <w:locked/>
    <w:rsid w:val="000D3295"/>
    <w:rPr>
      <w:rFonts w:eastAsia="Malgun Gothic"/>
      <w:lang w:val="en-GB" w:eastAsia="en-US"/>
    </w:rPr>
  </w:style>
  <w:style w:type="character" w:customStyle="1" w:styleId="B7Char">
    <w:name w:val="B7 Char"/>
    <w:link w:val="B7"/>
    <w:qFormat/>
    <w:locked/>
    <w:rsid w:val="000D3295"/>
    <w:rPr>
      <w:rFonts w:eastAsia="Times New Roman"/>
      <w:lang w:eastAsia="ja-JP"/>
    </w:rPr>
  </w:style>
  <w:style w:type="paragraph" w:customStyle="1" w:styleId="B7">
    <w:name w:val="B7"/>
    <w:basedOn w:val="B6"/>
    <w:link w:val="B7Char"/>
    <w:qFormat/>
    <w:rsid w:val="000D3295"/>
    <w:pPr>
      <w:overflowPunct w:val="0"/>
      <w:autoSpaceDE w:val="0"/>
      <w:autoSpaceDN w:val="0"/>
      <w:adjustRightInd w:val="0"/>
      <w:ind w:left="2269"/>
    </w:pPr>
    <w:rPr>
      <w:rFonts w:eastAsia="Times New Roman"/>
      <w:lang w:val="en-US" w:eastAsia="ja-JP"/>
    </w:rPr>
  </w:style>
  <w:style w:type="paragraph" w:customStyle="1" w:styleId="B8">
    <w:name w:val="B8"/>
    <w:basedOn w:val="B7"/>
    <w:qFormat/>
    <w:rsid w:val="000D3295"/>
    <w:pPr>
      <w:ind w:left="2552"/>
    </w:pPr>
  </w:style>
  <w:style w:type="paragraph" w:customStyle="1" w:styleId="Revision1">
    <w:name w:val="Revision1"/>
    <w:uiPriority w:val="99"/>
    <w:semiHidden/>
    <w:qFormat/>
    <w:rsid w:val="000D3295"/>
    <w:pPr>
      <w:autoSpaceDN w:val="0"/>
      <w:spacing w:after="160" w:line="256" w:lineRule="auto"/>
    </w:pPr>
    <w:rPr>
      <w:rFonts w:eastAsia="MS Mincho"/>
      <w:lang w:val="en-GB" w:eastAsia="en-US"/>
    </w:rPr>
  </w:style>
  <w:style w:type="paragraph" w:customStyle="1" w:styleId="B9">
    <w:name w:val="B9"/>
    <w:basedOn w:val="B8"/>
    <w:qFormat/>
    <w:rsid w:val="000D3295"/>
    <w:pPr>
      <w:ind w:left="2836"/>
    </w:pPr>
  </w:style>
  <w:style w:type="character" w:customStyle="1" w:styleId="B10Char">
    <w:name w:val="B10 Char"/>
    <w:basedOn w:val="B5Char"/>
    <w:link w:val="B100"/>
    <w:locked/>
    <w:rsid w:val="000D3295"/>
    <w:rPr>
      <w:rFonts w:eastAsiaTheme="minorEastAsia"/>
      <w:lang w:val="en-GB" w:eastAsia="ko-KR"/>
    </w:rPr>
  </w:style>
  <w:style w:type="paragraph" w:customStyle="1" w:styleId="B100">
    <w:name w:val="B10"/>
    <w:basedOn w:val="B5"/>
    <w:link w:val="B10Char"/>
    <w:qFormat/>
    <w:rsid w:val="000D3295"/>
    <w:pPr>
      <w:ind w:left="3119"/>
      <w:textAlignment w:val="auto"/>
    </w:pPr>
  </w:style>
  <w:style w:type="character" w:customStyle="1" w:styleId="3GPPNormalTextChar">
    <w:name w:val="3GPP Normal Text Char"/>
    <w:link w:val="3GPPNormalText"/>
    <w:qFormat/>
    <w:locked/>
    <w:rsid w:val="000D3295"/>
    <w:rPr>
      <w:rFonts w:ascii="Arial" w:eastAsia="MS Mincho" w:hAnsi="Arial" w:cs="Arial"/>
      <w:sz w:val="24"/>
      <w:szCs w:val="24"/>
      <w:lang w:val="en-GB" w:eastAsia="en-US"/>
    </w:rPr>
  </w:style>
  <w:style w:type="paragraph" w:customStyle="1" w:styleId="3GPPNormalText">
    <w:name w:val="3GPP Normal Text"/>
    <w:basedOn w:val="a0"/>
    <w:link w:val="3GPPNormalTextChar"/>
    <w:qFormat/>
    <w:rsid w:val="000D3295"/>
    <w:pPr>
      <w:autoSpaceDN w:val="0"/>
      <w:spacing w:line="256" w:lineRule="auto"/>
      <w:ind w:hanging="22"/>
    </w:pPr>
    <w:rPr>
      <w:rFonts w:ascii="Arial" w:hAnsi="Arial" w:cs="Arial"/>
      <w:sz w:val="24"/>
      <w:lang w:val="en-GB"/>
    </w:rPr>
  </w:style>
  <w:style w:type="character" w:customStyle="1" w:styleId="normaltextrun">
    <w:name w:val="normaltextrun"/>
    <w:basedOn w:val="a1"/>
    <w:rsid w:val="000D3295"/>
  </w:style>
  <w:style w:type="character" w:customStyle="1" w:styleId="CharChar3">
    <w:name w:val="Char Char3"/>
    <w:rsid w:val="000D3295"/>
    <w:rPr>
      <w:rFonts w:ascii="Courier New" w:hAnsi="Courier New" w:cs="Courier New" w:hint="default"/>
      <w:lang w:val="nb-NO"/>
    </w:rPr>
  </w:style>
  <w:style w:type="character" w:customStyle="1" w:styleId="fontstyle01">
    <w:name w:val="fontstyle01"/>
    <w:basedOn w:val="a1"/>
    <w:rsid w:val="000D3295"/>
    <w:rPr>
      <w:rFonts w:ascii="TimesNewRomanPSMT" w:eastAsia="TimesNewRomanPSMT" w:hAnsi="TimesNewRomanPSMT" w:hint="default"/>
      <w:color w:val="000000"/>
      <w:sz w:val="20"/>
      <w:szCs w:val="20"/>
    </w:rPr>
  </w:style>
  <w:style w:type="character" w:customStyle="1" w:styleId="TALChar">
    <w:name w:val="TAL Char"/>
    <w:qFormat/>
    <w:locked/>
    <w:rsid w:val="000D3295"/>
    <w:rPr>
      <w:rFonts w:ascii="Arial" w:hAnsi="Arial" w:cs="Arial" w:hint="default"/>
      <w:sz w:val="18"/>
      <w:lang w:val="en-GB" w:eastAsia="en-US"/>
    </w:rPr>
  </w:style>
  <w:style w:type="character" w:customStyle="1" w:styleId="B3Car">
    <w:name w:val="B3 Car"/>
    <w:rsid w:val="000D3295"/>
    <w:rPr>
      <w:rFonts w:ascii="Times New Roman" w:hAnsi="Times New Roman" w:cs="Times New Roman" w:hint="default"/>
      <w:lang w:val="en-GB" w:eastAsia="en-US"/>
    </w:rPr>
  </w:style>
  <w:style w:type="table" w:customStyle="1" w:styleId="111">
    <w:name w:val="网格型11"/>
    <w:basedOn w:val="a2"/>
    <w:next w:val="a7"/>
    <w:uiPriority w:val="39"/>
    <w:qFormat/>
    <w:rsid w:val="000D3295"/>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
    <w:name w:val="无列表2"/>
    <w:next w:val="a3"/>
    <w:uiPriority w:val="99"/>
    <w:semiHidden/>
    <w:unhideWhenUsed/>
    <w:rsid w:val="000D3295"/>
  </w:style>
  <w:style w:type="table" w:customStyle="1" w:styleId="26">
    <w:name w:val="网格型2"/>
    <w:basedOn w:val="a2"/>
    <w:next w:val="a7"/>
    <w:uiPriority w:val="39"/>
    <w:qFormat/>
    <w:rsid w:val="000D3295"/>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Emphasis"/>
    <w:basedOn w:val="a1"/>
    <w:uiPriority w:val="20"/>
    <w:qFormat/>
    <w:rsid w:val="000D3295"/>
    <w:rPr>
      <w:i/>
      <w:iCs/>
    </w:rPr>
  </w:style>
  <w:style w:type="character" w:customStyle="1" w:styleId="msoins0">
    <w:name w:val="msoins"/>
    <w:basedOn w:val="a1"/>
    <w:rsid w:val="000D3295"/>
  </w:style>
  <w:style w:type="character" w:customStyle="1" w:styleId="Char6">
    <w:name w:val="文档结构图 Char"/>
    <w:basedOn w:val="a1"/>
    <w:link w:val="ad"/>
    <w:semiHidden/>
    <w:rsid w:val="00C73A3F"/>
    <w:rPr>
      <w:rFonts w:eastAsia="Times New Roman"/>
      <w:szCs w:val="24"/>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63810">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9189437">
      <w:bodyDiv w:val="1"/>
      <w:marLeft w:val="0"/>
      <w:marRight w:val="0"/>
      <w:marTop w:val="0"/>
      <w:marBottom w:val="0"/>
      <w:divBdr>
        <w:top w:val="none" w:sz="0" w:space="0" w:color="auto"/>
        <w:left w:val="none" w:sz="0" w:space="0" w:color="auto"/>
        <w:bottom w:val="none" w:sz="0" w:space="0" w:color="auto"/>
        <w:right w:val="none" w:sz="0" w:space="0" w:color="auto"/>
      </w:divBdr>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15886601">
      <w:bodyDiv w:val="1"/>
      <w:marLeft w:val="0"/>
      <w:marRight w:val="0"/>
      <w:marTop w:val="0"/>
      <w:marBottom w:val="0"/>
      <w:divBdr>
        <w:top w:val="none" w:sz="0" w:space="0" w:color="auto"/>
        <w:left w:val="none" w:sz="0" w:space="0" w:color="auto"/>
        <w:bottom w:val="none" w:sz="0" w:space="0" w:color="auto"/>
        <w:right w:val="none" w:sz="0" w:space="0" w:color="auto"/>
      </w:divBdr>
    </w:div>
    <w:div w:id="21134322">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9575200">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3389202">
      <w:bodyDiv w:val="1"/>
      <w:marLeft w:val="0"/>
      <w:marRight w:val="0"/>
      <w:marTop w:val="0"/>
      <w:marBottom w:val="0"/>
      <w:divBdr>
        <w:top w:val="none" w:sz="0" w:space="0" w:color="auto"/>
        <w:left w:val="none" w:sz="0" w:space="0" w:color="auto"/>
        <w:bottom w:val="none" w:sz="0" w:space="0" w:color="auto"/>
        <w:right w:val="none" w:sz="0" w:space="0" w:color="auto"/>
      </w:divBdr>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59270528">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69488222">
      <w:bodyDiv w:val="1"/>
      <w:marLeft w:val="0"/>
      <w:marRight w:val="0"/>
      <w:marTop w:val="0"/>
      <w:marBottom w:val="0"/>
      <w:divBdr>
        <w:top w:val="none" w:sz="0" w:space="0" w:color="auto"/>
        <w:left w:val="none" w:sz="0" w:space="0" w:color="auto"/>
        <w:bottom w:val="none" w:sz="0" w:space="0" w:color="auto"/>
        <w:right w:val="none" w:sz="0" w:space="0" w:color="auto"/>
      </w:divBdr>
    </w:div>
    <w:div w:id="171066295">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16251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30184824">
      <w:bodyDiv w:val="1"/>
      <w:marLeft w:val="0"/>
      <w:marRight w:val="0"/>
      <w:marTop w:val="0"/>
      <w:marBottom w:val="0"/>
      <w:divBdr>
        <w:top w:val="none" w:sz="0" w:space="0" w:color="auto"/>
        <w:left w:val="none" w:sz="0" w:space="0" w:color="auto"/>
        <w:bottom w:val="none" w:sz="0" w:space="0" w:color="auto"/>
        <w:right w:val="none" w:sz="0" w:space="0" w:color="auto"/>
      </w:divBdr>
    </w:div>
    <w:div w:id="330988839">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6373240">
      <w:bodyDiv w:val="1"/>
      <w:marLeft w:val="0"/>
      <w:marRight w:val="0"/>
      <w:marTop w:val="0"/>
      <w:marBottom w:val="0"/>
      <w:divBdr>
        <w:top w:val="none" w:sz="0" w:space="0" w:color="auto"/>
        <w:left w:val="none" w:sz="0" w:space="0" w:color="auto"/>
        <w:bottom w:val="none" w:sz="0" w:space="0" w:color="auto"/>
        <w:right w:val="none" w:sz="0" w:space="0" w:color="auto"/>
      </w:divBdr>
    </w:div>
    <w:div w:id="358970672">
      <w:bodyDiv w:val="1"/>
      <w:marLeft w:val="0"/>
      <w:marRight w:val="0"/>
      <w:marTop w:val="0"/>
      <w:marBottom w:val="0"/>
      <w:divBdr>
        <w:top w:val="none" w:sz="0" w:space="0" w:color="auto"/>
        <w:left w:val="none" w:sz="0" w:space="0" w:color="auto"/>
        <w:bottom w:val="none" w:sz="0" w:space="0" w:color="auto"/>
        <w:right w:val="none" w:sz="0" w:space="0" w:color="auto"/>
      </w:divBdr>
      <w:divsChild>
        <w:div w:id="390078230">
          <w:marLeft w:val="1800"/>
          <w:marRight w:val="0"/>
          <w:marTop w:val="40"/>
          <w:marBottom w:val="0"/>
          <w:divBdr>
            <w:top w:val="none" w:sz="0" w:space="0" w:color="auto"/>
            <w:left w:val="none" w:sz="0" w:space="0" w:color="auto"/>
            <w:bottom w:val="none" w:sz="0" w:space="0" w:color="auto"/>
            <w:right w:val="none" w:sz="0" w:space="0" w:color="auto"/>
          </w:divBdr>
        </w:div>
        <w:div w:id="1445465964">
          <w:marLeft w:val="1800"/>
          <w:marRight w:val="0"/>
          <w:marTop w:val="40"/>
          <w:marBottom w:val="0"/>
          <w:divBdr>
            <w:top w:val="none" w:sz="0" w:space="0" w:color="auto"/>
            <w:left w:val="none" w:sz="0" w:space="0" w:color="auto"/>
            <w:bottom w:val="none" w:sz="0" w:space="0" w:color="auto"/>
            <w:right w:val="none" w:sz="0" w:space="0" w:color="auto"/>
          </w:divBdr>
        </w:div>
        <w:div w:id="1618215086">
          <w:marLeft w:val="1800"/>
          <w:marRight w:val="0"/>
          <w:marTop w:val="40"/>
          <w:marBottom w:val="0"/>
          <w:divBdr>
            <w:top w:val="none" w:sz="0" w:space="0" w:color="auto"/>
            <w:left w:val="none" w:sz="0" w:space="0" w:color="auto"/>
            <w:bottom w:val="none" w:sz="0" w:space="0" w:color="auto"/>
            <w:right w:val="none" w:sz="0" w:space="0" w:color="auto"/>
          </w:divBdr>
        </w:div>
      </w:divsChild>
    </w:div>
    <w:div w:id="379136246">
      <w:bodyDiv w:val="1"/>
      <w:marLeft w:val="0"/>
      <w:marRight w:val="0"/>
      <w:marTop w:val="0"/>
      <w:marBottom w:val="0"/>
      <w:divBdr>
        <w:top w:val="none" w:sz="0" w:space="0" w:color="auto"/>
        <w:left w:val="none" w:sz="0" w:space="0" w:color="auto"/>
        <w:bottom w:val="none" w:sz="0" w:space="0" w:color="auto"/>
        <w:right w:val="none" w:sz="0" w:space="0" w:color="auto"/>
      </w:divBdr>
      <w:divsChild>
        <w:div w:id="1626040188">
          <w:marLeft w:val="1166"/>
          <w:marRight w:val="0"/>
          <w:marTop w:val="40"/>
          <w:marBottom w:val="0"/>
          <w:divBdr>
            <w:top w:val="none" w:sz="0" w:space="0" w:color="auto"/>
            <w:left w:val="none" w:sz="0" w:space="0" w:color="auto"/>
            <w:bottom w:val="none" w:sz="0" w:space="0" w:color="auto"/>
            <w:right w:val="none" w:sz="0" w:space="0" w:color="auto"/>
          </w:divBdr>
        </w:div>
      </w:divsChild>
    </w:div>
    <w:div w:id="379790918">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46852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0580955">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1872562">
      <w:bodyDiv w:val="1"/>
      <w:marLeft w:val="0"/>
      <w:marRight w:val="0"/>
      <w:marTop w:val="0"/>
      <w:marBottom w:val="0"/>
      <w:divBdr>
        <w:top w:val="none" w:sz="0" w:space="0" w:color="auto"/>
        <w:left w:val="none" w:sz="0" w:space="0" w:color="auto"/>
        <w:bottom w:val="none" w:sz="0" w:space="0" w:color="auto"/>
        <w:right w:val="none" w:sz="0" w:space="0" w:color="auto"/>
      </w:divBdr>
      <w:divsChild>
        <w:div w:id="484786034">
          <w:marLeft w:val="533"/>
          <w:marRight w:val="0"/>
          <w:marTop w:val="86"/>
          <w:marBottom w:val="0"/>
          <w:divBdr>
            <w:top w:val="none" w:sz="0" w:space="0" w:color="auto"/>
            <w:left w:val="none" w:sz="0" w:space="0" w:color="auto"/>
            <w:bottom w:val="none" w:sz="0" w:space="0" w:color="auto"/>
            <w:right w:val="none" w:sz="0" w:space="0" w:color="auto"/>
          </w:divBdr>
        </w:div>
      </w:divsChild>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3083796">
      <w:bodyDiv w:val="1"/>
      <w:marLeft w:val="0"/>
      <w:marRight w:val="0"/>
      <w:marTop w:val="0"/>
      <w:marBottom w:val="0"/>
      <w:divBdr>
        <w:top w:val="none" w:sz="0" w:space="0" w:color="auto"/>
        <w:left w:val="none" w:sz="0" w:space="0" w:color="auto"/>
        <w:bottom w:val="none" w:sz="0" w:space="0" w:color="auto"/>
        <w:right w:val="none" w:sz="0" w:space="0" w:color="auto"/>
      </w:divBdr>
      <w:divsChild>
        <w:div w:id="1278295739">
          <w:marLeft w:val="1800"/>
          <w:marRight w:val="0"/>
          <w:marTop w:val="40"/>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37472067">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83877713">
      <w:bodyDiv w:val="1"/>
      <w:marLeft w:val="0"/>
      <w:marRight w:val="0"/>
      <w:marTop w:val="0"/>
      <w:marBottom w:val="0"/>
      <w:divBdr>
        <w:top w:val="none" w:sz="0" w:space="0" w:color="auto"/>
        <w:left w:val="none" w:sz="0" w:space="0" w:color="auto"/>
        <w:bottom w:val="none" w:sz="0" w:space="0" w:color="auto"/>
        <w:right w:val="none" w:sz="0" w:space="0" w:color="auto"/>
      </w:divBdr>
    </w:div>
    <w:div w:id="594021669">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855309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054274">
      <w:bodyDiv w:val="1"/>
      <w:marLeft w:val="0"/>
      <w:marRight w:val="0"/>
      <w:marTop w:val="0"/>
      <w:marBottom w:val="0"/>
      <w:divBdr>
        <w:top w:val="none" w:sz="0" w:space="0" w:color="auto"/>
        <w:left w:val="none" w:sz="0" w:space="0" w:color="auto"/>
        <w:bottom w:val="none" w:sz="0" w:space="0" w:color="auto"/>
        <w:right w:val="none" w:sz="0" w:space="0" w:color="auto"/>
      </w:divBdr>
      <w:divsChild>
        <w:div w:id="814492157">
          <w:marLeft w:val="1166"/>
          <w:marRight w:val="0"/>
          <w:marTop w:val="120"/>
          <w:marBottom w:val="0"/>
          <w:divBdr>
            <w:top w:val="none" w:sz="0" w:space="0" w:color="auto"/>
            <w:left w:val="none" w:sz="0" w:space="0" w:color="auto"/>
            <w:bottom w:val="none" w:sz="0" w:space="0" w:color="auto"/>
            <w:right w:val="none" w:sz="0" w:space="0" w:color="auto"/>
          </w:divBdr>
        </w:div>
        <w:div w:id="1224102913">
          <w:marLeft w:val="1166"/>
          <w:marRight w:val="0"/>
          <w:marTop w:val="120"/>
          <w:marBottom w:val="0"/>
          <w:divBdr>
            <w:top w:val="none" w:sz="0" w:space="0" w:color="auto"/>
            <w:left w:val="none" w:sz="0" w:space="0" w:color="auto"/>
            <w:bottom w:val="none" w:sz="0" w:space="0" w:color="auto"/>
            <w:right w:val="none" w:sz="0" w:space="0" w:color="auto"/>
          </w:divBdr>
        </w:div>
        <w:div w:id="1245066692">
          <w:marLeft w:val="1166"/>
          <w:marRight w:val="0"/>
          <w:marTop w:val="120"/>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5159895">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2647660">
      <w:bodyDiv w:val="1"/>
      <w:marLeft w:val="0"/>
      <w:marRight w:val="0"/>
      <w:marTop w:val="0"/>
      <w:marBottom w:val="0"/>
      <w:divBdr>
        <w:top w:val="none" w:sz="0" w:space="0" w:color="auto"/>
        <w:left w:val="none" w:sz="0" w:space="0" w:color="auto"/>
        <w:bottom w:val="none" w:sz="0" w:space="0" w:color="auto"/>
        <w:right w:val="none" w:sz="0" w:space="0" w:color="auto"/>
      </w:divBdr>
    </w:div>
    <w:div w:id="764040691">
      <w:bodyDiv w:val="1"/>
      <w:marLeft w:val="0"/>
      <w:marRight w:val="0"/>
      <w:marTop w:val="0"/>
      <w:marBottom w:val="0"/>
      <w:divBdr>
        <w:top w:val="none" w:sz="0" w:space="0" w:color="auto"/>
        <w:left w:val="none" w:sz="0" w:space="0" w:color="auto"/>
        <w:bottom w:val="none" w:sz="0" w:space="0" w:color="auto"/>
        <w:right w:val="none" w:sz="0" w:space="0" w:color="auto"/>
      </w:divBdr>
    </w:div>
    <w:div w:id="764812754">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2574175">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96070097">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3911703">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79784103">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03641322">
      <w:bodyDiv w:val="1"/>
      <w:marLeft w:val="0"/>
      <w:marRight w:val="0"/>
      <w:marTop w:val="0"/>
      <w:marBottom w:val="0"/>
      <w:divBdr>
        <w:top w:val="none" w:sz="0" w:space="0" w:color="auto"/>
        <w:left w:val="none" w:sz="0" w:space="0" w:color="auto"/>
        <w:bottom w:val="none" w:sz="0" w:space="0" w:color="auto"/>
        <w:right w:val="none" w:sz="0" w:space="0" w:color="auto"/>
      </w:divBdr>
    </w:div>
    <w:div w:id="941498594">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6301042">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0104842">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7036883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236435">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5215125">
      <w:bodyDiv w:val="1"/>
      <w:marLeft w:val="0"/>
      <w:marRight w:val="0"/>
      <w:marTop w:val="0"/>
      <w:marBottom w:val="0"/>
      <w:divBdr>
        <w:top w:val="none" w:sz="0" w:space="0" w:color="auto"/>
        <w:left w:val="none" w:sz="0" w:space="0" w:color="auto"/>
        <w:bottom w:val="none" w:sz="0" w:space="0" w:color="auto"/>
        <w:right w:val="none" w:sz="0" w:space="0" w:color="auto"/>
      </w:divBdr>
      <w:divsChild>
        <w:div w:id="410859062">
          <w:marLeft w:val="1166"/>
          <w:marRight w:val="0"/>
          <w:marTop w:val="40"/>
          <w:marBottom w:val="0"/>
          <w:divBdr>
            <w:top w:val="none" w:sz="0" w:space="0" w:color="auto"/>
            <w:left w:val="none" w:sz="0" w:space="0" w:color="auto"/>
            <w:bottom w:val="none" w:sz="0" w:space="0" w:color="auto"/>
            <w:right w:val="none" w:sz="0" w:space="0" w:color="auto"/>
          </w:divBdr>
        </w:div>
      </w:divsChild>
    </w:div>
    <w:div w:id="1324889097">
      <w:bodyDiv w:val="1"/>
      <w:marLeft w:val="0"/>
      <w:marRight w:val="0"/>
      <w:marTop w:val="0"/>
      <w:marBottom w:val="0"/>
      <w:divBdr>
        <w:top w:val="none" w:sz="0" w:space="0" w:color="auto"/>
        <w:left w:val="none" w:sz="0" w:space="0" w:color="auto"/>
        <w:bottom w:val="none" w:sz="0" w:space="0" w:color="auto"/>
        <w:right w:val="none" w:sz="0" w:space="0" w:color="auto"/>
      </w:divBdr>
    </w:div>
    <w:div w:id="1326546045">
      <w:bodyDiv w:val="1"/>
      <w:marLeft w:val="0"/>
      <w:marRight w:val="0"/>
      <w:marTop w:val="0"/>
      <w:marBottom w:val="0"/>
      <w:divBdr>
        <w:top w:val="none" w:sz="0" w:space="0" w:color="auto"/>
        <w:left w:val="none" w:sz="0" w:space="0" w:color="auto"/>
        <w:bottom w:val="none" w:sz="0" w:space="0" w:color="auto"/>
        <w:right w:val="none" w:sz="0" w:space="0" w:color="auto"/>
      </w:divBdr>
      <w:divsChild>
        <w:div w:id="1344166020">
          <w:marLeft w:val="1800"/>
          <w:marRight w:val="0"/>
          <w:marTop w:val="40"/>
          <w:marBottom w:val="0"/>
          <w:divBdr>
            <w:top w:val="none" w:sz="0" w:space="0" w:color="auto"/>
            <w:left w:val="none" w:sz="0" w:space="0" w:color="auto"/>
            <w:bottom w:val="none" w:sz="0" w:space="0" w:color="auto"/>
            <w:right w:val="none" w:sz="0" w:space="0" w:color="auto"/>
          </w:divBdr>
        </w:div>
        <w:div w:id="1390494741">
          <w:marLeft w:val="1800"/>
          <w:marRight w:val="0"/>
          <w:marTop w:val="40"/>
          <w:marBottom w:val="0"/>
          <w:divBdr>
            <w:top w:val="none" w:sz="0" w:space="0" w:color="auto"/>
            <w:left w:val="none" w:sz="0" w:space="0" w:color="auto"/>
            <w:bottom w:val="none" w:sz="0" w:space="0" w:color="auto"/>
            <w:right w:val="none" w:sz="0" w:space="0" w:color="auto"/>
          </w:divBdr>
        </w:div>
        <w:div w:id="1406760693">
          <w:marLeft w:val="1800"/>
          <w:marRight w:val="0"/>
          <w:marTop w:val="4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2513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2413023">
      <w:bodyDiv w:val="1"/>
      <w:marLeft w:val="0"/>
      <w:marRight w:val="0"/>
      <w:marTop w:val="0"/>
      <w:marBottom w:val="0"/>
      <w:divBdr>
        <w:top w:val="none" w:sz="0" w:space="0" w:color="auto"/>
        <w:left w:val="none" w:sz="0" w:space="0" w:color="auto"/>
        <w:bottom w:val="none" w:sz="0" w:space="0" w:color="auto"/>
        <w:right w:val="none" w:sz="0" w:space="0" w:color="auto"/>
      </w:divBdr>
      <w:divsChild>
        <w:div w:id="583759812">
          <w:marLeft w:val="547"/>
          <w:marRight w:val="0"/>
          <w:marTop w:val="40"/>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0670017">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54012875">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170369">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4517124">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5918672">
      <w:bodyDiv w:val="1"/>
      <w:marLeft w:val="0"/>
      <w:marRight w:val="0"/>
      <w:marTop w:val="0"/>
      <w:marBottom w:val="0"/>
      <w:divBdr>
        <w:top w:val="none" w:sz="0" w:space="0" w:color="auto"/>
        <w:left w:val="none" w:sz="0" w:space="0" w:color="auto"/>
        <w:bottom w:val="none" w:sz="0" w:space="0" w:color="auto"/>
        <w:right w:val="none" w:sz="0" w:space="0" w:color="auto"/>
      </w:divBdr>
    </w:div>
    <w:div w:id="1629359683">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4738648">
      <w:bodyDiv w:val="1"/>
      <w:marLeft w:val="0"/>
      <w:marRight w:val="0"/>
      <w:marTop w:val="0"/>
      <w:marBottom w:val="0"/>
      <w:divBdr>
        <w:top w:val="none" w:sz="0" w:space="0" w:color="auto"/>
        <w:left w:val="none" w:sz="0" w:space="0" w:color="auto"/>
        <w:bottom w:val="none" w:sz="0" w:space="0" w:color="auto"/>
        <w:right w:val="none" w:sz="0" w:space="0" w:color="auto"/>
      </w:divBdr>
    </w:div>
    <w:div w:id="1757821740">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745903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196756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9951451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0502462">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8846606">
      <w:bodyDiv w:val="1"/>
      <w:marLeft w:val="0"/>
      <w:marRight w:val="0"/>
      <w:marTop w:val="0"/>
      <w:marBottom w:val="0"/>
      <w:divBdr>
        <w:top w:val="none" w:sz="0" w:space="0" w:color="auto"/>
        <w:left w:val="none" w:sz="0" w:space="0" w:color="auto"/>
        <w:bottom w:val="none" w:sz="0" w:space="0" w:color="auto"/>
        <w:right w:val="none" w:sz="0" w:space="0" w:color="auto"/>
      </w:divBdr>
    </w:div>
    <w:div w:id="1961448796">
      <w:bodyDiv w:val="1"/>
      <w:marLeft w:val="0"/>
      <w:marRight w:val="0"/>
      <w:marTop w:val="0"/>
      <w:marBottom w:val="0"/>
      <w:divBdr>
        <w:top w:val="none" w:sz="0" w:space="0" w:color="auto"/>
        <w:left w:val="none" w:sz="0" w:space="0" w:color="auto"/>
        <w:bottom w:val="none" w:sz="0" w:space="0" w:color="auto"/>
        <w:right w:val="none" w:sz="0" w:space="0" w:color="auto"/>
      </w:divBdr>
    </w:div>
    <w:div w:id="1975018446">
      <w:bodyDiv w:val="1"/>
      <w:marLeft w:val="0"/>
      <w:marRight w:val="0"/>
      <w:marTop w:val="0"/>
      <w:marBottom w:val="0"/>
      <w:divBdr>
        <w:top w:val="none" w:sz="0" w:space="0" w:color="auto"/>
        <w:left w:val="none" w:sz="0" w:space="0" w:color="auto"/>
        <w:bottom w:val="none" w:sz="0" w:space="0" w:color="auto"/>
        <w:right w:val="none" w:sz="0" w:space="0" w:color="auto"/>
      </w:divBdr>
    </w:div>
    <w:div w:id="198843066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19A0B-7E59-4A11-AF90-45184898E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2565</Words>
  <Characters>14627</Characters>
  <Application>Microsoft Office Word</Application>
  <DocSecurity>0</DocSecurity>
  <Lines>121</Lines>
  <Paragraphs>34</Paragraphs>
  <ScaleCrop>false</ScaleCrop>
  <LinksUpToDate>false</LinksUpToDate>
  <CharactersWithSpaces>17158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2023-09-28T04:32:00Z</dcterms:created>
  <dcterms:modified xsi:type="dcterms:W3CDTF">2023-09-29T06:58:00Z</dcterms:modified>
</cp:coreProperties>
</file>